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1CCD" w:rsidRDefault="00002265" w:rsidP="00002265">
      <w:pPr>
        <w:jc w:val="center"/>
        <w:rPr>
          <w:rFonts w:ascii="Arial" w:hAnsi="Arial" w:cs="Arial"/>
          <w:sz w:val="28"/>
          <w:szCs w:val="28"/>
        </w:rPr>
      </w:pPr>
      <w:r w:rsidRPr="00002265">
        <w:rPr>
          <w:rFonts w:ascii="Arial" w:hAnsi="Arial" w:cs="Arial"/>
          <w:sz w:val="28"/>
          <w:szCs w:val="28"/>
        </w:rPr>
        <w:t>CENL – Spindle manual extraction protocol</w:t>
      </w:r>
      <w:r w:rsidR="000771D6">
        <w:rPr>
          <w:rFonts w:ascii="Arial" w:hAnsi="Arial" w:cs="Arial"/>
          <w:sz w:val="28"/>
          <w:szCs w:val="28"/>
        </w:rPr>
        <w:t xml:space="preserve">. </w:t>
      </w:r>
      <w:proofErr w:type="gramStart"/>
      <w:r w:rsidR="000771D6" w:rsidRPr="000771D6">
        <w:rPr>
          <w:rFonts w:ascii="Arial" w:hAnsi="Arial" w:cs="Arial"/>
        </w:rPr>
        <w:t>Last</w:t>
      </w:r>
      <w:proofErr w:type="gramEnd"/>
      <w:r w:rsidR="000771D6" w:rsidRPr="000771D6">
        <w:rPr>
          <w:rFonts w:ascii="Arial" w:hAnsi="Arial" w:cs="Arial"/>
        </w:rPr>
        <w:t xml:space="preserve"> edit 3/2021</w:t>
      </w:r>
    </w:p>
    <w:p w:rsidR="002345D8" w:rsidRPr="00002265" w:rsidRDefault="002345D8" w:rsidP="00002265">
      <w:pPr>
        <w:jc w:val="center"/>
        <w:rPr>
          <w:rFonts w:ascii="Arial" w:hAnsi="Arial" w:cs="Arial"/>
          <w:sz w:val="28"/>
          <w:szCs w:val="28"/>
        </w:rPr>
      </w:pPr>
    </w:p>
    <w:p w:rsidR="007F272A" w:rsidRPr="000771D6" w:rsidRDefault="007F272A">
      <w:pPr>
        <w:rPr>
          <w:rStyle w:val="Strong"/>
          <w:rFonts w:ascii="Arial" w:hAnsi="Arial" w:cs="Arial"/>
          <w:b w:val="0"/>
        </w:rPr>
      </w:pPr>
      <w:r w:rsidRPr="000771D6">
        <w:rPr>
          <w:rStyle w:val="Strong"/>
          <w:rFonts w:ascii="Arial" w:hAnsi="Arial" w:cs="Arial"/>
          <w:b w:val="0"/>
        </w:rPr>
        <w:t xml:space="preserve">This cutting protocol </w:t>
      </w:r>
      <w:proofErr w:type="gramStart"/>
      <w:r w:rsidRPr="000771D6">
        <w:rPr>
          <w:rStyle w:val="Strong"/>
          <w:rFonts w:ascii="Arial" w:hAnsi="Arial" w:cs="Arial"/>
          <w:b w:val="0"/>
        </w:rPr>
        <w:t>was used</w:t>
      </w:r>
      <w:proofErr w:type="gramEnd"/>
      <w:r w:rsidRPr="000771D6">
        <w:rPr>
          <w:rStyle w:val="Strong"/>
          <w:rFonts w:ascii="Arial" w:hAnsi="Arial" w:cs="Arial"/>
          <w:b w:val="0"/>
        </w:rPr>
        <w:t xml:space="preserve"> in the following publication:</w:t>
      </w:r>
    </w:p>
    <w:p w:rsidR="00002265" w:rsidRPr="000771D6" w:rsidRDefault="002345D8">
      <w:pPr>
        <w:rPr>
          <w:rFonts w:ascii="Arial" w:hAnsi="Arial" w:cs="Arial"/>
        </w:rPr>
      </w:pPr>
      <w:r w:rsidRPr="000771D6">
        <w:rPr>
          <w:rStyle w:val="Strong"/>
          <w:rFonts w:ascii="Arial" w:hAnsi="Arial" w:cs="Arial"/>
        </w:rPr>
        <w:t>Ground Truth Construction and Parameter Tuning for the Detection of Sleep Spindle Timing in Rodents</w:t>
      </w:r>
      <w:r w:rsidRPr="000771D6">
        <w:rPr>
          <w:rFonts w:ascii="Arial" w:hAnsi="Arial" w:cs="Arial"/>
        </w:rPr>
        <w:t>. Harper B and Fellous JM.</w:t>
      </w:r>
      <w:r w:rsidRPr="000771D6">
        <w:rPr>
          <w:rStyle w:val="Emphasis"/>
          <w:rFonts w:ascii="Arial" w:hAnsi="Arial" w:cs="Arial"/>
        </w:rPr>
        <w:t xml:space="preserve"> J. Neuroscience Methods</w:t>
      </w:r>
      <w:r w:rsidRPr="000771D6">
        <w:rPr>
          <w:rFonts w:ascii="Arial" w:hAnsi="Arial" w:cs="Arial"/>
        </w:rPr>
        <w:t xml:space="preserve">, </w:t>
      </w:r>
      <w:r w:rsidR="007F272A" w:rsidRPr="000771D6">
        <w:rPr>
          <w:rFonts w:ascii="Arial" w:hAnsi="Arial" w:cs="Arial"/>
        </w:rPr>
        <w:t>Feb 1</w:t>
      </w:r>
      <w:proofErr w:type="gramStart"/>
      <w:r w:rsidR="007F272A" w:rsidRPr="000771D6">
        <w:rPr>
          <w:rFonts w:ascii="Arial" w:hAnsi="Arial" w:cs="Arial"/>
        </w:rPr>
        <w:t>;313:13</w:t>
      </w:r>
      <w:proofErr w:type="gramEnd"/>
      <w:r w:rsidR="007F272A" w:rsidRPr="000771D6">
        <w:rPr>
          <w:rFonts w:ascii="Arial" w:hAnsi="Arial" w:cs="Arial"/>
        </w:rPr>
        <w:t xml:space="preserve">-23. </w:t>
      </w:r>
      <w:proofErr w:type="spellStart"/>
      <w:proofErr w:type="gramStart"/>
      <w:r w:rsidR="007F272A" w:rsidRPr="000771D6">
        <w:rPr>
          <w:rFonts w:ascii="Arial" w:hAnsi="Arial" w:cs="Arial"/>
        </w:rPr>
        <w:t>doi</w:t>
      </w:r>
      <w:proofErr w:type="spellEnd"/>
      <w:proofErr w:type="gramEnd"/>
      <w:r w:rsidR="007F272A" w:rsidRPr="000771D6">
        <w:rPr>
          <w:rFonts w:ascii="Arial" w:hAnsi="Arial" w:cs="Arial"/>
        </w:rPr>
        <w:t>: 10.1016/j.jneumeth.2018.11.023</w:t>
      </w:r>
      <w:r w:rsidR="007F272A" w:rsidRPr="000771D6">
        <w:rPr>
          <w:rFonts w:ascii="Arial" w:hAnsi="Arial" w:cs="Arial"/>
        </w:rPr>
        <w:t>, 2019.</w:t>
      </w:r>
    </w:p>
    <w:p w:rsidR="00503180" w:rsidRPr="000771D6" w:rsidRDefault="00503180">
      <w:pPr>
        <w:rPr>
          <w:rFonts w:ascii="Arial" w:hAnsi="Arial" w:cs="Arial"/>
        </w:rPr>
      </w:pPr>
    </w:p>
    <w:p w:rsidR="00503180" w:rsidRPr="000771D6" w:rsidRDefault="00503180">
      <w:pPr>
        <w:rPr>
          <w:rFonts w:ascii="Arial" w:hAnsi="Arial" w:cs="Arial"/>
        </w:rPr>
      </w:pPr>
      <w:r w:rsidRPr="000771D6">
        <w:rPr>
          <w:rFonts w:ascii="Arial" w:hAnsi="Arial" w:cs="Arial"/>
        </w:rPr>
        <w:t>http://amygdala.psychdept.arizona.edu/data/JNM2018SpindlePage/SpindlePage.html</w:t>
      </w:r>
    </w:p>
    <w:p w:rsidR="00002265" w:rsidRPr="000771D6" w:rsidRDefault="00002265">
      <w:pPr>
        <w:rPr>
          <w:rFonts w:ascii="Arial" w:hAnsi="Arial" w:cs="Arial"/>
        </w:rPr>
      </w:pPr>
    </w:p>
    <w:p w:rsidR="00E81C33" w:rsidRDefault="00503180" w:rsidP="00E81C33">
      <w:pPr>
        <w:jc w:val="left"/>
        <w:rPr>
          <w:rFonts w:ascii="Arial" w:hAnsi="Arial" w:cs="Arial"/>
        </w:rPr>
      </w:pPr>
      <w:r w:rsidRPr="00503180">
        <w:rPr>
          <w:rFonts w:ascii="Arial" w:hAnsi="Arial" w:cs="Arial"/>
          <w:b/>
        </w:rPr>
        <w:t>Introduction</w:t>
      </w:r>
      <w:r>
        <w:rPr>
          <w:rFonts w:ascii="Arial" w:hAnsi="Arial" w:cs="Arial"/>
        </w:rPr>
        <w:t xml:space="preserve">: </w:t>
      </w:r>
      <w:r w:rsidR="00E81C33" w:rsidRPr="00E81C33">
        <w:rPr>
          <w:rFonts w:ascii="Arial" w:hAnsi="Arial" w:cs="Arial"/>
        </w:rPr>
        <w:t>Spindles are short episodes of oscillatory activity resulting from reverberation</w:t>
      </w:r>
      <w:r w:rsidR="00E81C33">
        <w:rPr>
          <w:rFonts w:ascii="Arial" w:hAnsi="Arial" w:cs="Arial"/>
        </w:rPr>
        <w:t>s</w:t>
      </w:r>
      <w:r w:rsidR="00E81C33" w:rsidRPr="00E81C33">
        <w:rPr>
          <w:rFonts w:ascii="Arial" w:hAnsi="Arial" w:cs="Arial"/>
        </w:rPr>
        <w:t xml:space="preserve"> between cortex and thalamus</w:t>
      </w:r>
      <w:r w:rsidR="00E81C33">
        <w:rPr>
          <w:rFonts w:ascii="Arial" w:hAnsi="Arial" w:cs="Arial"/>
        </w:rPr>
        <w:t xml:space="preserve"> during slow wave sleep. In the rat, they include </w:t>
      </w:r>
      <w:r w:rsidR="001B66A1">
        <w:rPr>
          <w:rFonts w:ascii="Arial" w:hAnsi="Arial" w:cs="Arial"/>
        </w:rPr>
        <w:t>a characteristic period of 11-15</w:t>
      </w:r>
      <w:r w:rsidR="00E81C33">
        <w:rPr>
          <w:rFonts w:ascii="Arial" w:hAnsi="Arial" w:cs="Arial"/>
        </w:rPr>
        <w:t xml:space="preserve"> Hz oscillatory activity. They </w:t>
      </w:r>
      <w:proofErr w:type="gramStart"/>
      <w:r w:rsidR="00E81C33">
        <w:rPr>
          <w:rFonts w:ascii="Arial" w:hAnsi="Arial" w:cs="Arial"/>
        </w:rPr>
        <w:t>are often accompanied</w:t>
      </w:r>
      <w:proofErr w:type="gramEnd"/>
      <w:r w:rsidR="00E81C33">
        <w:rPr>
          <w:rFonts w:ascii="Arial" w:hAnsi="Arial" w:cs="Arial"/>
        </w:rPr>
        <w:t xml:space="preserve"> </w:t>
      </w:r>
      <w:r w:rsidR="00F33F9D">
        <w:rPr>
          <w:rFonts w:ascii="Arial" w:hAnsi="Arial" w:cs="Arial"/>
        </w:rPr>
        <w:t>by</w:t>
      </w:r>
      <w:r w:rsidR="00E81C33">
        <w:rPr>
          <w:rFonts w:ascii="Arial" w:hAnsi="Arial" w:cs="Arial"/>
        </w:rPr>
        <w:t xml:space="preserve"> an initial K-complex, a large downward deflection in the LFP, also called a ‘down-state’.</w:t>
      </w:r>
    </w:p>
    <w:p w:rsidR="00E81C33" w:rsidRDefault="00E81C33" w:rsidP="00E81C33">
      <w:pPr>
        <w:jc w:val="left"/>
        <w:rPr>
          <w:rFonts w:ascii="Arial" w:hAnsi="Arial" w:cs="Arial"/>
        </w:rPr>
      </w:pPr>
      <w:r>
        <w:rPr>
          <w:rFonts w:ascii="Arial" w:hAnsi="Arial" w:cs="Arial"/>
        </w:rPr>
        <w:t xml:space="preserve">Because of their short nature, their variability, and the relatively low frequency of the oscillations, they are notoriously difficult to detect automatically. In order to obtain good quality quantitative </w:t>
      </w:r>
      <w:proofErr w:type="gramStart"/>
      <w:r>
        <w:rPr>
          <w:rFonts w:ascii="Arial" w:hAnsi="Arial" w:cs="Arial"/>
        </w:rPr>
        <w:t>assessments of the properties of spindles, and to provide a ‘ground truth’ to algorithms for spindle detection (i.e. a ‘no-error’ detection dataset)</w:t>
      </w:r>
      <w:proofErr w:type="gramEnd"/>
      <w:r>
        <w:rPr>
          <w:rFonts w:ascii="Arial" w:hAnsi="Arial" w:cs="Arial"/>
        </w:rPr>
        <w:t xml:space="preserve">, </w:t>
      </w:r>
      <w:proofErr w:type="gramStart"/>
      <w:r>
        <w:rPr>
          <w:rFonts w:ascii="Arial" w:hAnsi="Arial" w:cs="Arial"/>
        </w:rPr>
        <w:t>we need the human eye</w:t>
      </w:r>
      <w:proofErr w:type="gramEnd"/>
      <w:r>
        <w:rPr>
          <w:rFonts w:ascii="Arial" w:hAnsi="Arial" w:cs="Arial"/>
        </w:rPr>
        <w:t>.</w:t>
      </w:r>
    </w:p>
    <w:p w:rsidR="00E81C33" w:rsidRDefault="00E81C33" w:rsidP="00E81C33">
      <w:pPr>
        <w:jc w:val="left"/>
        <w:rPr>
          <w:rFonts w:ascii="Arial" w:hAnsi="Arial" w:cs="Arial"/>
        </w:rPr>
      </w:pPr>
      <w:r>
        <w:rPr>
          <w:rFonts w:ascii="Arial" w:hAnsi="Arial" w:cs="Arial"/>
        </w:rPr>
        <w:t xml:space="preserve">This document sets forth general rules and guidelines for manual spindle identification from LFP records, and for assessing their ‘quality’. It uses our </w:t>
      </w:r>
      <w:proofErr w:type="spellStart"/>
      <w:r>
        <w:rPr>
          <w:rFonts w:ascii="Arial" w:hAnsi="Arial" w:cs="Arial"/>
        </w:rPr>
        <w:t>Matlab</w:t>
      </w:r>
      <w:proofErr w:type="spellEnd"/>
      <w:r>
        <w:rPr>
          <w:rFonts w:ascii="Arial" w:hAnsi="Arial" w:cs="Arial"/>
        </w:rPr>
        <w:t xml:space="preserve"> Function (</w:t>
      </w:r>
      <w:proofErr w:type="spellStart"/>
      <w:proofErr w:type="gramStart"/>
      <w:r>
        <w:rPr>
          <w:rFonts w:ascii="Arial" w:hAnsi="Arial" w:cs="Arial"/>
        </w:rPr>
        <w:t>RateEEG</w:t>
      </w:r>
      <w:proofErr w:type="spellEnd"/>
      <w:r>
        <w:rPr>
          <w:rFonts w:ascii="Arial" w:hAnsi="Arial" w:cs="Arial"/>
        </w:rPr>
        <w:t>(</w:t>
      </w:r>
      <w:proofErr w:type="gramEnd"/>
      <w:r>
        <w:rPr>
          <w:rFonts w:ascii="Arial" w:hAnsi="Arial" w:cs="Arial"/>
        </w:rPr>
        <w:t>)</w:t>
      </w:r>
      <w:r w:rsidR="006E7375">
        <w:rPr>
          <w:rFonts w:ascii="Arial" w:hAnsi="Arial" w:cs="Arial"/>
        </w:rPr>
        <w:t>, use at least 2.0 second windows</w:t>
      </w:r>
      <w:r>
        <w:rPr>
          <w:rFonts w:ascii="Arial" w:hAnsi="Arial" w:cs="Arial"/>
        </w:rPr>
        <w:t>)</w:t>
      </w:r>
      <w:r w:rsidR="001B66A1">
        <w:rPr>
          <w:rFonts w:ascii="Arial" w:hAnsi="Arial" w:cs="Arial"/>
        </w:rPr>
        <w:t>.</w:t>
      </w:r>
    </w:p>
    <w:p w:rsidR="00E25C31" w:rsidRDefault="00E25C31" w:rsidP="00E81C33">
      <w:pPr>
        <w:jc w:val="left"/>
        <w:rPr>
          <w:rFonts w:ascii="Arial" w:hAnsi="Arial" w:cs="Arial"/>
        </w:rPr>
      </w:pPr>
    </w:p>
    <w:p w:rsidR="00E81C33" w:rsidRDefault="00E81C33" w:rsidP="00E81C33">
      <w:pPr>
        <w:jc w:val="left"/>
        <w:rPr>
          <w:rFonts w:ascii="Arial" w:hAnsi="Arial" w:cs="Arial"/>
        </w:rPr>
      </w:pPr>
      <w:r>
        <w:rPr>
          <w:rFonts w:ascii="Arial" w:hAnsi="Arial" w:cs="Arial"/>
        </w:rPr>
        <w:t xml:space="preserve">Three </w:t>
      </w:r>
      <w:proofErr w:type="spellStart"/>
      <w:r>
        <w:rPr>
          <w:rFonts w:ascii="Arial" w:hAnsi="Arial" w:cs="Arial"/>
        </w:rPr>
        <w:t>graphoelements</w:t>
      </w:r>
      <w:proofErr w:type="spellEnd"/>
      <w:r>
        <w:rPr>
          <w:rFonts w:ascii="Arial" w:hAnsi="Arial" w:cs="Arial"/>
        </w:rPr>
        <w:t xml:space="preserve"> </w:t>
      </w:r>
      <w:proofErr w:type="gramStart"/>
      <w:r>
        <w:rPr>
          <w:rFonts w:ascii="Arial" w:hAnsi="Arial" w:cs="Arial"/>
        </w:rPr>
        <w:t>are identified</w:t>
      </w:r>
      <w:proofErr w:type="gramEnd"/>
      <w:r>
        <w:rPr>
          <w:rFonts w:ascii="Arial" w:hAnsi="Arial" w:cs="Arial"/>
        </w:rPr>
        <w:t xml:space="preserve"> separately:</w:t>
      </w:r>
    </w:p>
    <w:p w:rsidR="008D791B" w:rsidRDefault="008D791B" w:rsidP="00E81C33">
      <w:pPr>
        <w:jc w:val="left"/>
        <w:rPr>
          <w:rFonts w:ascii="Arial" w:hAnsi="Arial" w:cs="Arial"/>
        </w:rPr>
      </w:pPr>
    </w:p>
    <w:p w:rsidR="00E81C33" w:rsidRDefault="00E81C33" w:rsidP="00E81C33">
      <w:pPr>
        <w:jc w:val="left"/>
        <w:rPr>
          <w:rFonts w:ascii="Arial" w:hAnsi="Arial" w:cs="Arial"/>
        </w:rPr>
      </w:pPr>
      <w:r>
        <w:rPr>
          <w:rFonts w:ascii="Arial" w:hAnsi="Arial" w:cs="Arial"/>
        </w:rPr>
        <w:t xml:space="preserve">- </w:t>
      </w:r>
      <w:r w:rsidRPr="00E81C33">
        <w:rPr>
          <w:rFonts w:ascii="Arial" w:hAnsi="Arial" w:cs="Arial"/>
          <w:b/>
        </w:rPr>
        <w:t>Spindles</w:t>
      </w:r>
      <w:r>
        <w:rPr>
          <w:rFonts w:ascii="Arial" w:hAnsi="Arial" w:cs="Arial"/>
        </w:rPr>
        <w:t xml:space="preserve"> </w:t>
      </w:r>
      <w:r w:rsidR="001B66A1" w:rsidRPr="001B66A1">
        <w:rPr>
          <w:rFonts w:ascii="Arial" w:hAnsi="Arial" w:cs="Arial"/>
          <w:b/>
        </w:rPr>
        <w:t>accompanied by a K-complex</w:t>
      </w:r>
      <w:r w:rsidR="001B66A1">
        <w:rPr>
          <w:rFonts w:ascii="Arial" w:hAnsi="Arial" w:cs="Arial"/>
        </w:rPr>
        <w:t xml:space="preserve"> </w:t>
      </w:r>
      <w:r>
        <w:rPr>
          <w:rFonts w:ascii="Arial" w:hAnsi="Arial" w:cs="Arial"/>
        </w:rPr>
        <w:t>(as de</w:t>
      </w:r>
      <w:r w:rsidR="0095202D">
        <w:rPr>
          <w:rFonts w:ascii="Arial" w:hAnsi="Arial" w:cs="Arial"/>
        </w:rPr>
        <w:t>s</w:t>
      </w:r>
      <w:r w:rsidR="001B66A1">
        <w:rPr>
          <w:rFonts w:ascii="Arial" w:hAnsi="Arial" w:cs="Arial"/>
        </w:rPr>
        <w:t>cribed above):</w:t>
      </w:r>
    </w:p>
    <w:p w:rsidR="001B66A1" w:rsidRDefault="001B66A1" w:rsidP="00E81C33">
      <w:pPr>
        <w:jc w:val="left"/>
        <w:rPr>
          <w:rFonts w:ascii="Arial" w:hAnsi="Arial" w:cs="Arial"/>
        </w:rPr>
      </w:pPr>
      <w:r>
        <w:rPr>
          <w:rFonts w:ascii="Arial" w:hAnsi="Arial" w:cs="Arial"/>
        </w:rPr>
        <w:tab/>
        <w:t xml:space="preserve">These spindles </w:t>
      </w:r>
      <w:proofErr w:type="gramStart"/>
      <w:r>
        <w:rPr>
          <w:rFonts w:ascii="Arial" w:hAnsi="Arial" w:cs="Arial"/>
        </w:rPr>
        <w:t>are categorized</w:t>
      </w:r>
      <w:proofErr w:type="gramEnd"/>
      <w:r>
        <w:rPr>
          <w:rFonts w:ascii="Arial" w:hAnsi="Arial" w:cs="Arial"/>
        </w:rPr>
        <w:t xml:space="preserve"> by quality. Quality scoring should consider</w:t>
      </w:r>
      <w:r w:rsidR="00F33F9D">
        <w:rPr>
          <w:rFonts w:ascii="Arial" w:hAnsi="Arial" w:cs="Arial"/>
        </w:rPr>
        <w:t xml:space="preserve"> the</w:t>
      </w:r>
      <w:r>
        <w:rPr>
          <w:rFonts w:ascii="Arial" w:hAnsi="Arial" w:cs="Arial"/>
        </w:rPr>
        <w:t xml:space="preserve"> frequency, </w:t>
      </w:r>
      <w:r w:rsidR="00B167B4">
        <w:rPr>
          <w:rFonts w:ascii="Arial" w:hAnsi="Arial" w:cs="Arial"/>
        </w:rPr>
        <w:t xml:space="preserve">duration, </w:t>
      </w:r>
      <w:r w:rsidR="00894814">
        <w:rPr>
          <w:rFonts w:ascii="Arial" w:hAnsi="Arial" w:cs="Arial"/>
        </w:rPr>
        <w:t xml:space="preserve">and </w:t>
      </w:r>
      <w:r>
        <w:rPr>
          <w:rFonts w:ascii="Arial" w:hAnsi="Arial" w:cs="Arial"/>
        </w:rPr>
        <w:t>amplitude</w:t>
      </w:r>
      <w:r w:rsidR="00894814">
        <w:rPr>
          <w:rFonts w:ascii="Arial" w:hAnsi="Arial" w:cs="Arial"/>
        </w:rPr>
        <w:t xml:space="preserve"> of </w:t>
      </w:r>
      <w:r w:rsidR="00F33F9D">
        <w:rPr>
          <w:rFonts w:ascii="Arial" w:hAnsi="Arial" w:cs="Arial"/>
        </w:rPr>
        <w:t xml:space="preserve">the </w:t>
      </w:r>
      <w:r w:rsidR="00894814">
        <w:rPr>
          <w:rFonts w:ascii="Arial" w:hAnsi="Arial" w:cs="Arial"/>
        </w:rPr>
        <w:t>spindle</w:t>
      </w:r>
      <w:r>
        <w:rPr>
          <w:rFonts w:ascii="Arial" w:hAnsi="Arial" w:cs="Arial"/>
        </w:rPr>
        <w:t>, a</w:t>
      </w:r>
      <w:r w:rsidR="00894814">
        <w:rPr>
          <w:rFonts w:ascii="Arial" w:hAnsi="Arial" w:cs="Arial"/>
        </w:rPr>
        <w:t>s well as</w:t>
      </w:r>
      <w:r>
        <w:rPr>
          <w:rFonts w:ascii="Arial" w:hAnsi="Arial" w:cs="Arial"/>
        </w:rPr>
        <w:t xml:space="preserve"> clarity of </w:t>
      </w:r>
      <w:r w:rsidR="00F33F9D">
        <w:rPr>
          <w:rFonts w:ascii="Arial" w:hAnsi="Arial" w:cs="Arial"/>
        </w:rPr>
        <w:t xml:space="preserve">the </w:t>
      </w:r>
      <w:r>
        <w:rPr>
          <w:rFonts w:ascii="Arial" w:hAnsi="Arial" w:cs="Arial"/>
        </w:rPr>
        <w:t>K-complex.</w:t>
      </w:r>
    </w:p>
    <w:p w:rsidR="00B167B4" w:rsidRPr="001B66A1" w:rsidRDefault="00B167B4" w:rsidP="00B167B4">
      <w:pPr>
        <w:pStyle w:val="ListParagraph"/>
        <w:numPr>
          <w:ilvl w:val="0"/>
          <w:numId w:val="1"/>
        </w:numPr>
        <w:jc w:val="left"/>
        <w:rPr>
          <w:rFonts w:ascii="Arial" w:hAnsi="Arial" w:cs="Arial"/>
        </w:rPr>
      </w:pPr>
      <w:r>
        <w:rPr>
          <w:rFonts w:ascii="Arial" w:hAnsi="Arial" w:cs="Arial"/>
          <w:b/>
        </w:rPr>
        <w:t>G</w:t>
      </w:r>
      <w:r w:rsidRPr="00E81C33">
        <w:rPr>
          <w:rFonts w:ascii="Arial" w:hAnsi="Arial" w:cs="Arial"/>
          <w:b/>
        </w:rPr>
        <w:t>ood</w:t>
      </w:r>
      <w:r>
        <w:rPr>
          <w:rFonts w:ascii="Arial" w:hAnsi="Arial" w:cs="Arial"/>
        </w:rPr>
        <w:t>: Good features all across.</w:t>
      </w:r>
    </w:p>
    <w:p w:rsidR="00B167B4" w:rsidRPr="00E25C31" w:rsidRDefault="00B167B4" w:rsidP="00B167B4">
      <w:pPr>
        <w:pStyle w:val="ListParagraph"/>
        <w:numPr>
          <w:ilvl w:val="0"/>
          <w:numId w:val="1"/>
        </w:numPr>
        <w:jc w:val="left"/>
        <w:rPr>
          <w:rFonts w:ascii="Arial" w:hAnsi="Arial" w:cs="Arial"/>
        </w:rPr>
      </w:pPr>
      <w:r w:rsidRPr="00E81C33">
        <w:rPr>
          <w:rFonts w:ascii="Arial" w:hAnsi="Arial" w:cs="Arial"/>
          <w:b/>
        </w:rPr>
        <w:t>Medium</w:t>
      </w:r>
      <w:r>
        <w:rPr>
          <w:rFonts w:ascii="Arial" w:hAnsi="Arial" w:cs="Arial"/>
          <w:b/>
        </w:rPr>
        <w:t xml:space="preserve">: </w:t>
      </w:r>
      <w:r w:rsidRPr="00E25C31">
        <w:rPr>
          <w:rFonts w:ascii="Arial" w:hAnsi="Arial" w:cs="Arial"/>
        </w:rPr>
        <w:t>Spindle</w:t>
      </w:r>
      <w:r>
        <w:rPr>
          <w:rFonts w:ascii="Arial" w:hAnsi="Arial" w:cs="Arial"/>
        </w:rPr>
        <w:t xml:space="preserve"> with some noisy features</w:t>
      </w:r>
      <w:r w:rsidR="00894814">
        <w:rPr>
          <w:rFonts w:ascii="Arial" w:hAnsi="Arial" w:cs="Arial"/>
        </w:rPr>
        <w:t>, or where the K-complex is less certain</w:t>
      </w:r>
      <w:r>
        <w:rPr>
          <w:rFonts w:ascii="Arial" w:hAnsi="Arial" w:cs="Arial"/>
        </w:rPr>
        <w:t>.</w:t>
      </w:r>
    </w:p>
    <w:p w:rsidR="00E81C33" w:rsidRDefault="00E81C33" w:rsidP="00E81C33">
      <w:pPr>
        <w:pStyle w:val="ListParagraph"/>
        <w:numPr>
          <w:ilvl w:val="0"/>
          <w:numId w:val="1"/>
        </w:numPr>
        <w:jc w:val="left"/>
        <w:rPr>
          <w:rFonts w:ascii="Arial" w:hAnsi="Arial" w:cs="Arial"/>
        </w:rPr>
      </w:pPr>
      <w:r w:rsidRPr="00E81C33">
        <w:rPr>
          <w:rFonts w:ascii="Arial" w:hAnsi="Arial" w:cs="Arial"/>
          <w:b/>
        </w:rPr>
        <w:t>Bad</w:t>
      </w:r>
      <w:r>
        <w:rPr>
          <w:rFonts w:ascii="Arial" w:hAnsi="Arial" w:cs="Arial"/>
          <w:b/>
        </w:rPr>
        <w:t xml:space="preserve">: </w:t>
      </w:r>
      <w:r w:rsidR="00E25C31">
        <w:rPr>
          <w:rFonts w:ascii="Arial" w:hAnsi="Arial" w:cs="Arial"/>
        </w:rPr>
        <w:t>V</w:t>
      </w:r>
      <w:r w:rsidRPr="00E81C33">
        <w:rPr>
          <w:rFonts w:ascii="Arial" w:hAnsi="Arial" w:cs="Arial"/>
        </w:rPr>
        <w:t>ery likely a spindle, but poor quality</w:t>
      </w:r>
      <w:r w:rsidR="001B66A1">
        <w:rPr>
          <w:rFonts w:ascii="Arial" w:hAnsi="Arial" w:cs="Arial"/>
        </w:rPr>
        <w:t>.</w:t>
      </w:r>
    </w:p>
    <w:p w:rsidR="001B66A1" w:rsidRPr="001B66A1" w:rsidRDefault="001B66A1" w:rsidP="001B66A1">
      <w:pPr>
        <w:jc w:val="left"/>
        <w:rPr>
          <w:rFonts w:ascii="Arial" w:hAnsi="Arial" w:cs="Arial"/>
        </w:rPr>
      </w:pPr>
    </w:p>
    <w:p w:rsidR="00E81C33" w:rsidRDefault="00E81C33" w:rsidP="00E81C33">
      <w:pPr>
        <w:jc w:val="left"/>
        <w:rPr>
          <w:rFonts w:ascii="Arial" w:hAnsi="Arial" w:cs="Arial"/>
        </w:rPr>
      </w:pPr>
      <w:r>
        <w:rPr>
          <w:rFonts w:ascii="Arial" w:hAnsi="Arial" w:cs="Arial"/>
        </w:rPr>
        <w:t xml:space="preserve">- </w:t>
      </w:r>
      <w:r w:rsidRPr="00E81C33">
        <w:rPr>
          <w:rFonts w:ascii="Arial" w:hAnsi="Arial" w:cs="Arial"/>
          <w:b/>
        </w:rPr>
        <w:t>K-less</w:t>
      </w:r>
      <w:r>
        <w:rPr>
          <w:rFonts w:ascii="Arial" w:hAnsi="Arial" w:cs="Arial"/>
        </w:rPr>
        <w:t xml:space="preserve"> spindles (spindles with at least 3 cycles of the oscillation, but without detectable K-complex)</w:t>
      </w:r>
    </w:p>
    <w:p w:rsidR="00844C1C" w:rsidRDefault="00844C1C" w:rsidP="00E81C33">
      <w:pPr>
        <w:jc w:val="left"/>
        <w:rPr>
          <w:rFonts w:ascii="Arial" w:hAnsi="Arial" w:cs="Arial"/>
        </w:rPr>
      </w:pPr>
      <w:r>
        <w:rPr>
          <w:rFonts w:ascii="Arial" w:hAnsi="Arial" w:cs="Arial"/>
        </w:rPr>
        <w:tab/>
      </w:r>
    </w:p>
    <w:p w:rsidR="001B66A1" w:rsidRDefault="00E81C33" w:rsidP="00E81C33">
      <w:pPr>
        <w:jc w:val="left"/>
        <w:rPr>
          <w:rFonts w:ascii="Arial" w:hAnsi="Arial" w:cs="Arial"/>
        </w:rPr>
      </w:pPr>
      <w:r>
        <w:rPr>
          <w:rFonts w:ascii="Arial" w:hAnsi="Arial" w:cs="Arial"/>
        </w:rPr>
        <w:t xml:space="preserve">- </w:t>
      </w:r>
      <w:r w:rsidRPr="00E81C33">
        <w:rPr>
          <w:rFonts w:ascii="Arial" w:hAnsi="Arial" w:cs="Arial"/>
          <w:b/>
        </w:rPr>
        <w:t>K-alone</w:t>
      </w:r>
      <w:r>
        <w:rPr>
          <w:rFonts w:ascii="Arial" w:hAnsi="Arial" w:cs="Arial"/>
        </w:rPr>
        <w:t xml:space="preserve"> events (K-complexes</w:t>
      </w:r>
      <w:r w:rsidR="002507B7">
        <w:rPr>
          <w:rFonts w:ascii="Arial" w:hAnsi="Arial" w:cs="Arial"/>
        </w:rPr>
        <w:t xml:space="preserve">, </w:t>
      </w:r>
      <w:r w:rsidR="00894814">
        <w:rPr>
          <w:rFonts w:ascii="Arial" w:hAnsi="Arial" w:cs="Arial"/>
        </w:rPr>
        <w:t>without qualifying subsequent spindle cycles</w:t>
      </w:r>
      <w:r>
        <w:rPr>
          <w:rFonts w:ascii="Arial" w:hAnsi="Arial" w:cs="Arial"/>
        </w:rPr>
        <w:t>)</w:t>
      </w:r>
    </w:p>
    <w:p w:rsidR="001B66A1" w:rsidRDefault="001B66A1" w:rsidP="00E81C33">
      <w:pPr>
        <w:jc w:val="left"/>
        <w:rPr>
          <w:rFonts w:ascii="Arial" w:hAnsi="Arial" w:cs="Arial"/>
        </w:rPr>
      </w:pPr>
    </w:p>
    <w:p w:rsidR="008D791B" w:rsidRDefault="00216ECB" w:rsidP="00E81C33">
      <w:pPr>
        <w:jc w:val="left"/>
        <w:rPr>
          <w:rFonts w:ascii="Arial" w:hAnsi="Arial" w:cs="Arial"/>
        </w:rPr>
      </w:pPr>
      <w:r>
        <w:rPr>
          <w:rFonts w:ascii="Arial" w:hAnsi="Arial" w:cs="Arial"/>
        </w:rPr>
        <w:t>Examples follow below</w:t>
      </w:r>
      <w:r w:rsidR="008D791B">
        <w:rPr>
          <w:rFonts w:ascii="Arial" w:hAnsi="Arial" w:cs="Arial"/>
        </w:rPr>
        <w:t>, with some comments.</w:t>
      </w:r>
    </w:p>
    <w:p w:rsidR="00503180" w:rsidRDefault="00503180" w:rsidP="00E81C33">
      <w:pPr>
        <w:jc w:val="left"/>
        <w:rPr>
          <w:rFonts w:ascii="Arial" w:hAnsi="Arial" w:cs="Arial"/>
        </w:rPr>
      </w:pPr>
    </w:p>
    <w:p w:rsidR="00503180" w:rsidRDefault="00503180" w:rsidP="00E81C33">
      <w:pPr>
        <w:jc w:val="left"/>
        <w:rPr>
          <w:rFonts w:ascii="Arial" w:hAnsi="Arial" w:cs="Arial"/>
        </w:rPr>
      </w:pPr>
      <w:r w:rsidRPr="00282831">
        <w:rPr>
          <w:rFonts w:ascii="Arial" w:hAnsi="Arial" w:cs="Arial"/>
          <w:b/>
        </w:rPr>
        <w:t xml:space="preserve">The </w:t>
      </w:r>
      <w:proofErr w:type="spellStart"/>
      <w:r w:rsidRPr="00282831">
        <w:rPr>
          <w:rFonts w:ascii="Arial" w:hAnsi="Arial" w:cs="Arial"/>
          <w:b/>
        </w:rPr>
        <w:t>Matlab</w:t>
      </w:r>
      <w:proofErr w:type="spellEnd"/>
      <w:r w:rsidRPr="00282831">
        <w:rPr>
          <w:rFonts w:ascii="Arial" w:hAnsi="Arial" w:cs="Arial"/>
          <w:b/>
        </w:rPr>
        <w:t xml:space="preserve"> Interface</w:t>
      </w:r>
      <w:r w:rsidR="00282831">
        <w:rPr>
          <w:rFonts w:ascii="Arial" w:hAnsi="Arial" w:cs="Arial"/>
        </w:rPr>
        <w:t xml:space="preserve">: </w:t>
      </w:r>
      <w:r>
        <w:rPr>
          <w:rFonts w:ascii="Arial" w:hAnsi="Arial" w:cs="Arial"/>
        </w:rPr>
        <w:t xml:space="preserve">The function </w:t>
      </w:r>
      <w:proofErr w:type="spellStart"/>
      <w:r>
        <w:rPr>
          <w:rFonts w:ascii="Arial" w:hAnsi="Arial" w:cs="Arial"/>
        </w:rPr>
        <w:t>RateEEG.m</w:t>
      </w:r>
      <w:proofErr w:type="spellEnd"/>
      <w:r>
        <w:rPr>
          <w:rFonts w:ascii="Arial" w:hAnsi="Arial" w:cs="Arial"/>
        </w:rPr>
        <w:t xml:space="preserve"> construct a simple GUI and allows you to browse and mark the Spindles. See the webpage above for instruction on how to start the interface.</w:t>
      </w:r>
    </w:p>
    <w:p w:rsidR="00503180" w:rsidRDefault="00503180" w:rsidP="00E81C33">
      <w:pPr>
        <w:jc w:val="left"/>
        <w:rPr>
          <w:rFonts w:ascii="Arial" w:hAnsi="Arial" w:cs="Arial"/>
        </w:rPr>
      </w:pP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The bottom white </w:t>
      </w:r>
      <w:r w:rsidRPr="00282831">
        <w:rPr>
          <w:rFonts w:ascii="Arial" w:hAnsi="Arial" w:cs="Arial"/>
          <w:b/>
        </w:rPr>
        <w:t>arrows</w:t>
      </w:r>
      <w:r>
        <w:rPr>
          <w:rFonts w:ascii="Arial" w:hAnsi="Arial" w:cs="Arial"/>
        </w:rPr>
        <w:t xml:space="preserve"> more the trace right or left. The upper orange </w:t>
      </w:r>
      <w:r w:rsidRPr="00282831">
        <w:rPr>
          <w:rFonts w:ascii="Arial" w:hAnsi="Arial" w:cs="Arial"/>
          <w:b/>
        </w:rPr>
        <w:t>-&gt;&lt;-</w:t>
      </w:r>
      <w:r>
        <w:rPr>
          <w:rFonts w:ascii="Arial" w:hAnsi="Arial" w:cs="Arial"/>
        </w:rPr>
        <w:t xml:space="preserve"> and </w:t>
      </w:r>
      <w:r w:rsidRPr="00282831">
        <w:rPr>
          <w:rFonts w:ascii="Arial" w:hAnsi="Arial" w:cs="Arial"/>
          <w:b/>
        </w:rPr>
        <w:t>&lt;- -&gt;</w:t>
      </w:r>
      <w:r>
        <w:rPr>
          <w:rFonts w:ascii="Arial" w:hAnsi="Arial" w:cs="Arial"/>
        </w:rPr>
        <w:t xml:space="preserve"> buttons zoom the trace window. For we spindle we suggest a 2.4-3.0 sec window size.</w:t>
      </w: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When you find a candidate spindle, click </w:t>
      </w:r>
      <w:r w:rsidRPr="00282831">
        <w:rPr>
          <w:rFonts w:ascii="Arial" w:hAnsi="Arial" w:cs="Arial"/>
          <w:b/>
        </w:rPr>
        <w:t>INSERT</w:t>
      </w:r>
      <w:r>
        <w:rPr>
          <w:rFonts w:ascii="Arial" w:hAnsi="Arial" w:cs="Arial"/>
        </w:rPr>
        <w:t xml:space="preserve">. A red rectangle should appear. Move the left and right edges to the beginning and end of the Spindle (the top and bottom of the rectangle is unused, no need to adjust). Choose a quality (‘good’, ‘medium’, k-alone’… </w:t>
      </w:r>
      <w:proofErr w:type="spellStart"/>
      <w:r>
        <w:rPr>
          <w:rFonts w:ascii="Arial" w:hAnsi="Arial" w:cs="Arial"/>
        </w:rPr>
        <w:t>etc</w:t>
      </w:r>
      <w:proofErr w:type="spellEnd"/>
      <w:r>
        <w:rPr>
          <w:rFonts w:ascii="Arial" w:hAnsi="Arial" w:cs="Arial"/>
        </w:rPr>
        <w:t xml:space="preserve">). Then click on </w:t>
      </w:r>
      <w:r w:rsidRPr="00282831">
        <w:rPr>
          <w:rFonts w:ascii="Arial" w:hAnsi="Arial" w:cs="Arial"/>
          <w:b/>
        </w:rPr>
        <w:t>Validate</w:t>
      </w:r>
      <w:r>
        <w:rPr>
          <w:rFonts w:ascii="Arial" w:hAnsi="Arial" w:cs="Arial"/>
        </w:rPr>
        <w:t>. The rectangle should turn green.</w:t>
      </w: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If you want to reassess the quality of a spindle. First, bring it to view in the </w:t>
      </w:r>
      <w:proofErr w:type="spellStart"/>
      <w:r>
        <w:rPr>
          <w:rFonts w:ascii="Arial" w:hAnsi="Arial" w:cs="Arial"/>
        </w:rPr>
        <w:t>wndow</w:t>
      </w:r>
      <w:proofErr w:type="spellEnd"/>
      <w:r>
        <w:rPr>
          <w:rFonts w:ascii="Arial" w:hAnsi="Arial" w:cs="Arial"/>
        </w:rPr>
        <w:t xml:space="preserve">. Then choose the new assessment (e.g. ‘Medium’), then click on </w:t>
      </w:r>
      <w:r w:rsidRPr="00282831">
        <w:rPr>
          <w:rFonts w:ascii="Arial" w:hAnsi="Arial" w:cs="Arial"/>
          <w:b/>
        </w:rPr>
        <w:t>Reassess</w:t>
      </w:r>
      <w:r>
        <w:rPr>
          <w:rFonts w:ascii="Arial" w:hAnsi="Arial" w:cs="Arial"/>
        </w:rPr>
        <w:t>, then click within the green rectangle of the Spindle. The assessment should change.</w:t>
      </w: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To delete a green rectangle, click </w:t>
      </w:r>
      <w:r w:rsidRPr="00282831">
        <w:rPr>
          <w:rFonts w:ascii="Arial" w:hAnsi="Arial" w:cs="Arial"/>
          <w:b/>
        </w:rPr>
        <w:t>DEL</w:t>
      </w:r>
      <w:r>
        <w:rPr>
          <w:rFonts w:ascii="Arial" w:hAnsi="Arial" w:cs="Arial"/>
        </w:rPr>
        <w:t xml:space="preserve"> and then click inside the green rectangle.</w:t>
      </w: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Click </w:t>
      </w:r>
      <w:r w:rsidRPr="00282831">
        <w:rPr>
          <w:rFonts w:ascii="Arial" w:hAnsi="Arial" w:cs="Arial"/>
          <w:b/>
        </w:rPr>
        <w:t>Save</w:t>
      </w:r>
      <w:r>
        <w:rPr>
          <w:rFonts w:ascii="Arial" w:hAnsi="Arial" w:cs="Arial"/>
        </w:rPr>
        <w:t xml:space="preserve"> from time to time to save your work</w:t>
      </w:r>
    </w:p>
    <w:p w:rsidR="00503180" w:rsidRDefault="00503180" w:rsidP="000771D6">
      <w:pPr>
        <w:pStyle w:val="ListParagraph"/>
        <w:numPr>
          <w:ilvl w:val="0"/>
          <w:numId w:val="2"/>
        </w:numPr>
        <w:ind w:left="450"/>
        <w:jc w:val="left"/>
        <w:rPr>
          <w:rFonts w:ascii="Arial" w:hAnsi="Arial" w:cs="Arial"/>
        </w:rPr>
      </w:pPr>
      <w:r>
        <w:rPr>
          <w:rFonts w:ascii="Arial" w:hAnsi="Arial" w:cs="Arial"/>
        </w:rPr>
        <w:t xml:space="preserve">If you want to view a particular rectangle by itself, click </w:t>
      </w:r>
      <w:r w:rsidRPr="00282831">
        <w:rPr>
          <w:rFonts w:ascii="Arial" w:hAnsi="Arial" w:cs="Arial"/>
          <w:b/>
        </w:rPr>
        <w:t>Snap</w:t>
      </w:r>
      <w:r>
        <w:rPr>
          <w:rFonts w:ascii="Arial" w:hAnsi="Arial" w:cs="Arial"/>
        </w:rPr>
        <w:t xml:space="preserve">, </w:t>
      </w:r>
      <w:proofErr w:type="gramStart"/>
      <w:r>
        <w:rPr>
          <w:rFonts w:ascii="Arial" w:hAnsi="Arial" w:cs="Arial"/>
        </w:rPr>
        <w:t>then</w:t>
      </w:r>
      <w:proofErr w:type="gramEnd"/>
      <w:r>
        <w:rPr>
          <w:rFonts w:ascii="Arial" w:hAnsi="Arial" w:cs="Arial"/>
        </w:rPr>
        <w:t xml:space="preserve"> click on the rectangle. A new window should appear.</w:t>
      </w:r>
    </w:p>
    <w:p w:rsidR="00A44304" w:rsidRDefault="00A44304" w:rsidP="000771D6">
      <w:pPr>
        <w:pStyle w:val="ListParagraph"/>
        <w:numPr>
          <w:ilvl w:val="0"/>
          <w:numId w:val="2"/>
        </w:numPr>
        <w:ind w:left="450"/>
        <w:jc w:val="left"/>
        <w:rPr>
          <w:rFonts w:ascii="Arial" w:hAnsi="Arial" w:cs="Arial"/>
        </w:rPr>
      </w:pPr>
      <w:r w:rsidRPr="00282831">
        <w:rPr>
          <w:rFonts w:ascii="Arial" w:hAnsi="Arial" w:cs="Arial"/>
          <w:b/>
        </w:rPr>
        <w:t>Previous</w:t>
      </w:r>
      <w:r>
        <w:rPr>
          <w:rFonts w:ascii="Arial" w:hAnsi="Arial" w:cs="Arial"/>
        </w:rPr>
        <w:t xml:space="preserve"> and </w:t>
      </w:r>
      <w:r w:rsidRPr="00282831">
        <w:rPr>
          <w:rFonts w:ascii="Arial" w:hAnsi="Arial" w:cs="Arial"/>
          <w:b/>
        </w:rPr>
        <w:t>Next</w:t>
      </w:r>
      <w:r>
        <w:rPr>
          <w:rFonts w:ascii="Arial" w:hAnsi="Arial" w:cs="Arial"/>
        </w:rPr>
        <w:t xml:space="preserve"> will move you to the next Spindle (before or after) the current window. If the quality is set to anything else different from ‘none’, you will see the next spindle of that quality (i.e. if quality is ‘good’ then you will skip to the next good spindle before or after the current window, ignoring the other qualities).</w:t>
      </w:r>
    </w:p>
    <w:p w:rsidR="005B516E" w:rsidRPr="00282831" w:rsidRDefault="00282831" w:rsidP="000771D6">
      <w:pPr>
        <w:pStyle w:val="ListParagraph"/>
        <w:numPr>
          <w:ilvl w:val="0"/>
          <w:numId w:val="2"/>
        </w:numPr>
        <w:spacing w:after="160" w:line="259" w:lineRule="auto"/>
        <w:ind w:left="450"/>
        <w:jc w:val="left"/>
        <w:rPr>
          <w:rFonts w:ascii="Arial" w:hAnsi="Arial" w:cs="Arial"/>
        </w:rPr>
      </w:pPr>
      <w:r w:rsidRPr="00282831">
        <w:rPr>
          <w:rFonts w:ascii="Arial" w:hAnsi="Arial" w:cs="Arial"/>
          <w:u w:val="single"/>
        </w:rPr>
        <w:t>Do not</w:t>
      </w:r>
      <w:r w:rsidRPr="00282831">
        <w:rPr>
          <w:rFonts w:ascii="Arial" w:hAnsi="Arial" w:cs="Arial"/>
        </w:rPr>
        <w:t xml:space="preserve"> use the </w:t>
      </w:r>
      <w:r w:rsidRPr="00282831">
        <w:rPr>
          <w:rFonts w:ascii="Arial" w:hAnsi="Arial" w:cs="Arial"/>
          <w:b/>
        </w:rPr>
        <w:t>spectrogram</w:t>
      </w:r>
      <w:r w:rsidRPr="00282831">
        <w:rPr>
          <w:rFonts w:ascii="Arial" w:hAnsi="Arial" w:cs="Arial"/>
        </w:rPr>
        <w:t xml:space="preserve"> option when scoring spindles.</w:t>
      </w:r>
      <w:r w:rsidR="005B516E" w:rsidRPr="00282831">
        <w:rPr>
          <w:rFonts w:ascii="Arial" w:hAnsi="Arial" w:cs="Arial"/>
        </w:rPr>
        <w:br w:type="page"/>
      </w:r>
    </w:p>
    <w:p w:rsidR="00002265" w:rsidRDefault="002D613E" w:rsidP="00E81C33">
      <w:pPr>
        <w:jc w:val="left"/>
        <w:rPr>
          <w:rFonts w:ascii="Arial" w:hAnsi="Arial" w:cs="Arial"/>
        </w:rPr>
      </w:pPr>
      <w:r w:rsidRPr="002D613E">
        <w:rPr>
          <w:rFonts w:ascii="Arial" w:hAnsi="Arial" w:cs="Arial"/>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306705</wp:posOffset>
                </wp:positionV>
                <wp:extent cx="6739255" cy="4947285"/>
                <wp:effectExtent l="0" t="0" r="23495" b="247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4947285"/>
                        </a:xfrm>
                        <a:prstGeom prst="rect">
                          <a:avLst/>
                        </a:prstGeom>
                        <a:solidFill>
                          <a:srgbClr val="FFFFFF"/>
                        </a:solidFill>
                        <a:ln w="9525">
                          <a:solidFill>
                            <a:srgbClr val="000000"/>
                          </a:solidFill>
                          <a:miter lim="800000"/>
                          <a:headEnd/>
                          <a:tailEnd/>
                        </a:ln>
                      </wps:spPr>
                      <wps:txbx>
                        <w:txbxContent>
                          <w:p w:rsidR="007D70E1" w:rsidRDefault="00C61089" w:rsidP="004911B5">
                            <w:pPr>
                              <w:jc w:val="left"/>
                            </w:pPr>
                            <w:r w:rsidRPr="00C61089">
                              <w:rPr>
                                <w:noProof/>
                              </w:rPr>
                              <w:drawing>
                                <wp:inline distT="0" distB="0" distL="0" distR="0">
                                  <wp:extent cx="2650822" cy="13979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7624" cy="1412111"/>
                                          </a:xfrm>
                                          <a:prstGeom prst="rect">
                                            <a:avLst/>
                                          </a:prstGeom>
                                          <a:noFill/>
                                          <a:ln>
                                            <a:noFill/>
                                          </a:ln>
                                        </pic:spPr>
                                      </pic:pic>
                                    </a:graphicData>
                                  </a:graphic>
                                </wp:inline>
                              </w:drawing>
                            </w:r>
                            <w:r w:rsidR="00F21845" w:rsidRPr="00F21845">
                              <w:rPr>
                                <w:noProof/>
                              </w:rPr>
                              <w:t xml:space="preserve"> </w:t>
                            </w:r>
                            <w:r w:rsidR="00474A65">
                              <w:rPr>
                                <w:noProof/>
                              </w:rPr>
                              <w:t xml:space="preserve">              </w:t>
                            </w:r>
                            <w:r w:rsidR="00F21845">
                              <w:rPr>
                                <w:noProof/>
                              </w:rPr>
                              <w:drawing>
                                <wp:inline distT="0" distB="0" distL="0" distR="0" wp14:anchorId="175B533A" wp14:editId="7E61E0C3">
                                  <wp:extent cx="2792632" cy="206686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0960" cy="2147044"/>
                                          </a:xfrm>
                                          <a:prstGeom prst="rect">
                                            <a:avLst/>
                                          </a:prstGeom>
                                        </pic:spPr>
                                      </pic:pic>
                                    </a:graphicData>
                                  </a:graphic>
                                </wp:inline>
                              </w:drawing>
                            </w:r>
                            <w:r w:rsidR="004911B5">
                              <w:rPr>
                                <w:noProof/>
                              </w:rPr>
                              <w:t xml:space="preserve"> </w:t>
                            </w:r>
                            <w:r w:rsidR="0000494F">
                              <w:rPr>
                                <w:noProof/>
                              </w:rPr>
                              <w:drawing>
                                <wp:inline distT="0" distB="0" distL="0" distR="0" wp14:anchorId="4799394A" wp14:editId="512517AE">
                                  <wp:extent cx="2813539" cy="1977073"/>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6153" cy="2084314"/>
                                          </a:xfrm>
                                          <a:prstGeom prst="rect">
                                            <a:avLst/>
                                          </a:prstGeom>
                                        </pic:spPr>
                                      </pic:pic>
                                    </a:graphicData>
                                  </a:graphic>
                                </wp:inline>
                              </w:drawing>
                            </w:r>
                            <w:r w:rsidR="00474A65">
                              <w:rPr>
                                <w:noProof/>
                              </w:rPr>
                              <w:t xml:space="preserve">          </w:t>
                            </w:r>
                            <w:r w:rsidR="007D70E1">
                              <w:rPr>
                                <w:noProof/>
                              </w:rPr>
                              <w:drawing>
                                <wp:inline distT="0" distB="0" distL="0" distR="0" wp14:anchorId="6B4774A5" wp14:editId="1FCD1B38">
                                  <wp:extent cx="2794525" cy="196356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8503" cy="1980415"/>
                                          </a:xfrm>
                                          <a:prstGeom prst="rect">
                                            <a:avLst/>
                                          </a:prstGeom>
                                        </pic:spPr>
                                      </pic:pic>
                                    </a:graphicData>
                                  </a:graphic>
                                </wp:inline>
                              </w:drawing>
                            </w:r>
                          </w:p>
                          <w:p w:rsidR="002D613E" w:rsidRDefault="002D613E" w:rsidP="004911B5">
                            <w:pPr>
                              <w:jc w:val="left"/>
                            </w:pPr>
                            <w:r>
                              <w:t>Good spindles</w:t>
                            </w:r>
                            <w:r w:rsidR="00C61089">
                              <w:t>. A: note</w:t>
                            </w:r>
                            <w:proofErr w:type="gramStart"/>
                            <w:r w:rsidR="00C61089">
                              <w:t>,</w:t>
                            </w:r>
                            <w:proofErr w:type="gramEnd"/>
                            <w:r w:rsidR="00C61089">
                              <w:t xml:space="preserve"> the K complex has a ‘spike’</w:t>
                            </w:r>
                            <w:r w:rsidR="00894814">
                              <w:t>/‘tooth’</w:t>
                            </w:r>
                            <w:r w:rsidR="00C61089">
                              <w:t xml:space="preserve"> towards the right.</w:t>
                            </w:r>
                            <w:r w:rsidR="00F21845">
                              <w:t xml:space="preserve"> B: a few cycles of the spindles before the start of the K-complex, yet the boundary </w:t>
                            </w:r>
                            <w:proofErr w:type="gramStart"/>
                            <w:r w:rsidR="00F21845">
                              <w:t>is placed</w:t>
                            </w:r>
                            <w:proofErr w:type="gramEnd"/>
                            <w:r w:rsidR="00F21845">
                              <w:t xml:space="preserve"> at the start of the K-Complex. There are some very bad cycles after the right boundary; we do not include them.</w:t>
                            </w:r>
                            <w:r w:rsidR="007C1D08">
                              <w:t xml:space="preserve"> C: Goods can be short and small amplitude, as long as they are </w:t>
                            </w:r>
                            <w:proofErr w:type="gramStart"/>
                            <w:r w:rsidR="007C1D08">
                              <w:t>well-formed</w:t>
                            </w:r>
                            <w:proofErr w:type="gramEnd"/>
                            <w:r w:rsidR="007C1D08">
                              <w:t>.</w:t>
                            </w:r>
                            <w:r w:rsidR="00D93AD2">
                              <w:t xml:space="preserve"> D: the K-complex has been ‘invaded’ by 2 cycles of oscillations… still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9.45pt;margin-top:24.15pt;width:530.65pt;height:389.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">
                <v:textbox>
                  <w:txbxContent>
                    <w:p w:rsidR="007D70E1" w:rsidRDefault="00C61089" w:rsidP="004911B5">
                      <w:pPr>
                        <w:jc w:val="left"/>
                      </w:pPr>
                      <w:r w:rsidRPr="00C61089">
                        <w:rPr>
                          <w:noProof/>
                        </w:rPr>
                        <w:drawing>
                          <wp:inline distT="0" distB="0" distL="0" distR="0">
                            <wp:extent cx="2650822" cy="13979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7624" cy="1412111"/>
                                    </a:xfrm>
                                    <a:prstGeom prst="rect">
                                      <a:avLst/>
                                    </a:prstGeom>
                                    <a:noFill/>
                                    <a:ln>
                                      <a:noFill/>
                                    </a:ln>
                                  </pic:spPr>
                                </pic:pic>
                              </a:graphicData>
                            </a:graphic>
                          </wp:inline>
                        </w:drawing>
                      </w:r>
                      <w:r w:rsidR="00F21845" w:rsidRPr="00F21845">
                        <w:rPr>
                          <w:noProof/>
                        </w:rPr>
                        <w:t xml:space="preserve"> </w:t>
                      </w:r>
                      <w:r w:rsidR="00474A65">
                        <w:rPr>
                          <w:noProof/>
                        </w:rPr>
                        <w:t xml:space="preserve">              </w:t>
                      </w:r>
                      <w:r w:rsidR="00F21845">
                        <w:rPr>
                          <w:noProof/>
                        </w:rPr>
                        <w:drawing>
                          <wp:inline distT="0" distB="0" distL="0" distR="0" wp14:anchorId="175B533A" wp14:editId="7E61E0C3">
                            <wp:extent cx="2792632" cy="2066869"/>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0960" cy="2147044"/>
                                    </a:xfrm>
                                    <a:prstGeom prst="rect">
                                      <a:avLst/>
                                    </a:prstGeom>
                                  </pic:spPr>
                                </pic:pic>
                              </a:graphicData>
                            </a:graphic>
                          </wp:inline>
                        </w:drawing>
                      </w:r>
                      <w:r w:rsidR="004911B5">
                        <w:rPr>
                          <w:noProof/>
                        </w:rPr>
                        <w:t xml:space="preserve"> </w:t>
                      </w:r>
                      <w:r w:rsidR="0000494F">
                        <w:rPr>
                          <w:noProof/>
                        </w:rPr>
                        <w:drawing>
                          <wp:inline distT="0" distB="0" distL="0" distR="0" wp14:anchorId="4799394A" wp14:editId="512517AE">
                            <wp:extent cx="2813539" cy="1977073"/>
                            <wp:effectExtent l="0" t="0" r="635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66153" cy="2084314"/>
                                    </a:xfrm>
                                    <a:prstGeom prst="rect">
                                      <a:avLst/>
                                    </a:prstGeom>
                                  </pic:spPr>
                                </pic:pic>
                              </a:graphicData>
                            </a:graphic>
                          </wp:inline>
                        </w:drawing>
                      </w:r>
                      <w:r w:rsidR="00474A65">
                        <w:rPr>
                          <w:noProof/>
                        </w:rPr>
                        <w:t xml:space="preserve">          </w:t>
                      </w:r>
                      <w:r w:rsidR="007D70E1">
                        <w:rPr>
                          <w:noProof/>
                        </w:rPr>
                        <w:drawing>
                          <wp:inline distT="0" distB="0" distL="0" distR="0" wp14:anchorId="6B4774A5" wp14:editId="1FCD1B38">
                            <wp:extent cx="2794525" cy="196356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8503" cy="1980415"/>
                                    </a:xfrm>
                                    <a:prstGeom prst="rect">
                                      <a:avLst/>
                                    </a:prstGeom>
                                  </pic:spPr>
                                </pic:pic>
                              </a:graphicData>
                            </a:graphic>
                          </wp:inline>
                        </w:drawing>
                      </w:r>
                    </w:p>
                    <w:p w:rsidR="002D613E" w:rsidRDefault="002D613E" w:rsidP="004911B5">
                      <w:pPr>
                        <w:jc w:val="left"/>
                      </w:pPr>
                      <w:r>
                        <w:t>Good spindles</w:t>
                      </w:r>
                      <w:r w:rsidR="00C61089">
                        <w:t>. A: note</w:t>
                      </w:r>
                      <w:proofErr w:type="gramStart"/>
                      <w:r w:rsidR="00C61089">
                        <w:t>,</w:t>
                      </w:r>
                      <w:proofErr w:type="gramEnd"/>
                      <w:r w:rsidR="00C61089">
                        <w:t xml:space="preserve"> the K complex has a ‘spike’</w:t>
                      </w:r>
                      <w:r w:rsidR="00894814">
                        <w:t>/‘tooth’</w:t>
                      </w:r>
                      <w:r w:rsidR="00C61089">
                        <w:t xml:space="preserve"> towards the right.</w:t>
                      </w:r>
                      <w:r w:rsidR="00F21845">
                        <w:t xml:space="preserve"> B: a few cycles of the spindles before the start of the K-complex, yet the boundary </w:t>
                      </w:r>
                      <w:proofErr w:type="gramStart"/>
                      <w:r w:rsidR="00F21845">
                        <w:t>is placed</w:t>
                      </w:r>
                      <w:proofErr w:type="gramEnd"/>
                      <w:r w:rsidR="00F21845">
                        <w:t xml:space="preserve"> at the start of the K-Complex. There are some very bad cycles after the right boundary; we do not include them.</w:t>
                      </w:r>
                      <w:r w:rsidR="007C1D08">
                        <w:t xml:space="preserve"> C: Goods can be short and small amplitude, as long as they are </w:t>
                      </w:r>
                      <w:proofErr w:type="gramStart"/>
                      <w:r w:rsidR="007C1D08">
                        <w:t>well-formed</w:t>
                      </w:r>
                      <w:proofErr w:type="gramEnd"/>
                      <w:r w:rsidR="007C1D08">
                        <w:t>.</w:t>
                      </w:r>
                      <w:r w:rsidR="00D93AD2">
                        <w:t xml:space="preserve"> D: the K-complex has been ‘invaded’ by 2 cycles of oscillations… still good.</w:t>
                      </w:r>
                    </w:p>
                  </w:txbxContent>
                </v:textbox>
                <w10:wrap type="topAndBottom" anchorx="margin"/>
              </v:shape>
            </w:pict>
          </mc:Fallback>
        </mc:AlternateContent>
      </w:r>
      <w:r w:rsidR="00913259">
        <w:rPr>
          <w:rFonts w:ascii="Arial" w:hAnsi="Arial" w:cs="Arial"/>
        </w:rPr>
        <w:t xml:space="preserve">Good </w:t>
      </w:r>
      <w:r w:rsidR="00002265">
        <w:rPr>
          <w:rFonts w:ascii="Arial" w:hAnsi="Arial" w:cs="Arial"/>
        </w:rPr>
        <w:t>Spindles</w:t>
      </w:r>
    </w:p>
    <w:p w:rsidR="005B516E" w:rsidRDefault="005B516E">
      <w:pPr>
        <w:spacing w:after="160" w:line="259" w:lineRule="auto"/>
        <w:jc w:val="left"/>
        <w:rPr>
          <w:rFonts w:ascii="Arial" w:hAnsi="Arial" w:cs="Arial"/>
        </w:rPr>
      </w:pPr>
    </w:p>
    <w:p w:rsidR="00C61089" w:rsidRDefault="005B516E" w:rsidP="00E81C33">
      <w:pPr>
        <w:jc w:val="left"/>
        <w:rPr>
          <w:rFonts w:ascii="Arial" w:hAnsi="Arial" w:cs="Arial"/>
        </w:rPr>
      </w:pPr>
      <w:r w:rsidRPr="00C61089">
        <w:rPr>
          <w:rFonts w:ascii="Arial" w:hAnsi="Arial" w:cs="Arial"/>
          <w:noProof/>
        </w:rPr>
        <mc:AlternateContent>
          <mc:Choice Requires="wps">
            <w:drawing>
              <wp:anchor distT="45720" distB="45720" distL="114300" distR="114300" simplePos="0" relativeHeight="251661312" behindDoc="0" locked="0" layoutInCell="1" allowOverlap="1">
                <wp:simplePos x="0" y="0"/>
                <wp:positionH relativeFrom="margin">
                  <wp:posOffset>146501</wp:posOffset>
                </wp:positionH>
                <wp:positionV relativeFrom="paragraph">
                  <wp:posOffset>215310</wp:posOffset>
                </wp:positionV>
                <wp:extent cx="6263640" cy="8510905"/>
                <wp:effectExtent l="0" t="0" r="22860" b="2349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8510905"/>
                        </a:xfrm>
                        <a:prstGeom prst="rect">
                          <a:avLst/>
                        </a:prstGeom>
                        <a:solidFill>
                          <a:srgbClr val="FFFFFF"/>
                        </a:solidFill>
                        <a:ln w="9525">
                          <a:solidFill>
                            <a:srgbClr val="000000"/>
                          </a:solidFill>
                          <a:miter lim="800000"/>
                          <a:headEnd/>
                          <a:tailEnd/>
                        </a:ln>
                      </wps:spPr>
                      <wps:txbx>
                        <w:txbxContent>
                          <w:p w:rsidR="00C61089" w:rsidRDefault="00C61089">
                            <w:r>
                              <w:rPr>
                                <w:noProof/>
                              </w:rPr>
                              <w:drawing>
                                <wp:inline distT="0" distB="0" distL="0" distR="0" wp14:anchorId="511748EE" wp14:editId="463B35C0">
                                  <wp:extent cx="2993848" cy="2215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168" cy="2228020"/>
                                          </a:xfrm>
                                          <a:prstGeom prst="rect">
                                            <a:avLst/>
                                          </a:prstGeom>
                                        </pic:spPr>
                                      </pic:pic>
                                    </a:graphicData>
                                  </a:graphic>
                                </wp:inline>
                              </w:drawing>
                            </w:r>
                            <w:r w:rsidR="00D76946" w:rsidRPr="00D76946">
                              <w:rPr>
                                <w:noProof/>
                              </w:rPr>
                              <w:t xml:space="preserve"> </w:t>
                            </w:r>
                            <w:r w:rsidR="00D76946">
                              <w:rPr>
                                <w:noProof/>
                              </w:rPr>
                              <w:drawing>
                                <wp:inline distT="0" distB="0" distL="0" distR="0" wp14:anchorId="0374E85D" wp14:editId="31C25C05">
                                  <wp:extent cx="2993390" cy="22155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6622" cy="2291950"/>
                                          </a:xfrm>
                                          <a:prstGeom prst="rect">
                                            <a:avLst/>
                                          </a:prstGeom>
                                        </pic:spPr>
                                      </pic:pic>
                                    </a:graphicData>
                                  </a:graphic>
                                </wp:inline>
                              </w:drawing>
                            </w:r>
                            <w:r w:rsidR="006E7375">
                              <w:rPr>
                                <w:noProof/>
                              </w:rPr>
                              <w:t xml:space="preserve"> </w:t>
                            </w:r>
                            <w:r w:rsidR="006E7375" w:rsidRPr="006E7375">
                              <w:rPr>
                                <w:noProof/>
                              </w:rPr>
                              <w:drawing>
                                <wp:inline distT="0" distB="0" distL="0" distR="0">
                                  <wp:extent cx="3202848" cy="2402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080" cy="2471508"/>
                                          </a:xfrm>
                                          <a:prstGeom prst="rect">
                                            <a:avLst/>
                                          </a:prstGeom>
                                          <a:noFill/>
                                          <a:ln>
                                            <a:noFill/>
                                          </a:ln>
                                        </pic:spPr>
                                      </pic:pic>
                                    </a:graphicData>
                                  </a:graphic>
                                </wp:inline>
                              </w:drawing>
                            </w:r>
                          </w:p>
                          <w:p w:rsidR="00C61089" w:rsidRDefault="00C61089">
                            <w:r>
                              <w:t>Medium:</w:t>
                            </w:r>
                            <w:r w:rsidR="00D76946">
                              <w:t xml:space="preserve"> A</w:t>
                            </w:r>
                            <w:r>
                              <w:t>: the oscillations are a bit noisy. The end of the spindle is a bit before the next K-complex.</w:t>
                            </w:r>
                            <w:r w:rsidR="00D76946">
                              <w:t xml:space="preserve"> B: Spindles often come in bouts. Do your best to separate them if you can, even if the boundary are very close to each other.</w:t>
                            </w:r>
                            <w:r w:rsidR="00791C7E">
                              <w:t xml:space="preserve"> Here the first one is almost ‘good’.</w:t>
                            </w:r>
                            <w:r w:rsidR="006E7375">
                              <w:t xml:space="preserve"> C: smallish K-complex, irregular amplitude oscillation.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55pt;margin-top:16.95pt;width:493.2pt;height:670.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YaJQIAAEw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">
                <v:textbox>
                  <w:txbxContent>
                    <w:p w:rsidR="00C61089" w:rsidRDefault="00C61089">
                      <w:r>
                        <w:rPr>
                          <w:noProof/>
                        </w:rPr>
                        <w:drawing>
                          <wp:inline distT="0" distB="0" distL="0" distR="0" wp14:anchorId="511748EE" wp14:editId="463B35C0">
                            <wp:extent cx="2993848" cy="2215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168" cy="2228020"/>
                                    </a:xfrm>
                                    <a:prstGeom prst="rect">
                                      <a:avLst/>
                                    </a:prstGeom>
                                  </pic:spPr>
                                </pic:pic>
                              </a:graphicData>
                            </a:graphic>
                          </wp:inline>
                        </w:drawing>
                      </w:r>
                      <w:r w:rsidR="00D76946" w:rsidRPr="00D76946">
                        <w:rPr>
                          <w:noProof/>
                        </w:rPr>
                        <w:t xml:space="preserve"> </w:t>
                      </w:r>
                      <w:r w:rsidR="00D76946">
                        <w:rPr>
                          <w:noProof/>
                        </w:rPr>
                        <w:drawing>
                          <wp:inline distT="0" distB="0" distL="0" distR="0" wp14:anchorId="0374E85D" wp14:editId="31C25C05">
                            <wp:extent cx="2993390" cy="22155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6622" cy="2291950"/>
                                    </a:xfrm>
                                    <a:prstGeom prst="rect">
                                      <a:avLst/>
                                    </a:prstGeom>
                                  </pic:spPr>
                                </pic:pic>
                              </a:graphicData>
                            </a:graphic>
                          </wp:inline>
                        </w:drawing>
                      </w:r>
                      <w:r w:rsidR="006E7375">
                        <w:rPr>
                          <w:noProof/>
                        </w:rPr>
                        <w:t xml:space="preserve"> </w:t>
                      </w:r>
                      <w:r w:rsidR="006E7375" w:rsidRPr="006E7375">
                        <w:rPr>
                          <w:noProof/>
                        </w:rPr>
                        <w:drawing>
                          <wp:inline distT="0" distB="0" distL="0" distR="0">
                            <wp:extent cx="3202848" cy="24023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5080" cy="2471508"/>
                                    </a:xfrm>
                                    <a:prstGeom prst="rect">
                                      <a:avLst/>
                                    </a:prstGeom>
                                    <a:noFill/>
                                    <a:ln>
                                      <a:noFill/>
                                    </a:ln>
                                  </pic:spPr>
                                </pic:pic>
                              </a:graphicData>
                            </a:graphic>
                          </wp:inline>
                        </w:drawing>
                      </w:r>
                    </w:p>
                    <w:p w:rsidR="00C61089" w:rsidRDefault="00C61089">
                      <w:r>
                        <w:t>Medium:</w:t>
                      </w:r>
                      <w:r w:rsidR="00D76946">
                        <w:t xml:space="preserve"> A</w:t>
                      </w:r>
                      <w:r>
                        <w:t>: the oscillations are a bit noisy. The end of the spindle is a bit before the next K-complex.</w:t>
                      </w:r>
                      <w:r w:rsidR="00D76946">
                        <w:t xml:space="preserve"> B: Spindles often come in bouts. Do your best to separate them if you can, even if the boundary are very close to each other.</w:t>
                      </w:r>
                      <w:r w:rsidR="00791C7E">
                        <w:t xml:space="preserve"> Here the first one is almost ‘good’.</w:t>
                      </w:r>
                      <w:r w:rsidR="006E7375">
                        <w:t xml:space="preserve"> C: smallish K-complex, irregular amplitude oscillation.</w:t>
                      </w:r>
                    </w:p>
                  </w:txbxContent>
                </v:textbox>
                <w10:wrap type="topAndBottom" anchorx="margin"/>
              </v:shape>
            </w:pict>
          </mc:Fallback>
        </mc:AlternateContent>
      </w:r>
      <w:r>
        <w:rPr>
          <w:rFonts w:ascii="Arial" w:hAnsi="Arial" w:cs="Arial"/>
        </w:rPr>
        <w:t>Medium</w:t>
      </w:r>
    </w:p>
    <w:p w:rsidR="005B516E" w:rsidRDefault="005B516E">
      <w:pPr>
        <w:spacing w:after="160" w:line="259" w:lineRule="auto"/>
        <w:jc w:val="left"/>
        <w:rPr>
          <w:rFonts w:ascii="Arial" w:hAnsi="Arial" w:cs="Arial"/>
        </w:rPr>
      </w:pPr>
      <w:r>
        <w:rPr>
          <w:rFonts w:ascii="Arial" w:hAnsi="Arial" w:cs="Arial"/>
        </w:rPr>
        <w:br w:type="page"/>
      </w:r>
    </w:p>
    <w:p w:rsidR="00C61089" w:rsidRDefault="005B516E" w:rsidP="00E81C33">
      <w:pPr>
        <w:jc w:val="left"/>
        <w:rPr>
          <w:rFonts w:ascii="Arial" w:hAnsi="Arial" w:cs="Arial"/>
        </w:rPr>
      </w:pPr>
      <w:r w:rsidRPr="00C61089">
        <w:rPr>
          <w:rFonts w:ascii="Arial" w:hAnsi="Arial" w:cs="Arial"/>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289560</wp:posOffset>
                </wp:positionV>
                <wp:extent cx="6654165" cy="6605270"/>
                <wp:effectExtent l="0" t="0" r="13335" b="2413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605270"/>
                        </a:xfrm>
                        <a:prstGeom prst="rect">
                          <a:avLst/>
                        </a:prstGeom>
                        <a:solidFill>
                          <a:srgbClr val="FFFFFF"/>
                        </a:solidFill>
                        <a:ln w="9525">
                          <a:solidFill>
                            <a:srgbClr val="000000"/>
                          </a:solidFill>
                          <a:miter lim="800000"/>
                          <a:headEnd/>
                          <a:tailEnd/>
                        </a:ln>
                      </wps:spPr>
                      <wps:txbx>
                        <w:txbxContent>
                          <w:p w:rsidR="00216ECB" w:rsidRDefault="00857E6B">
                            <w:pPr>
                              <w:rPr>
                                <w:noProof/>
                              </w:rPr>
                            </w:pPr>
                            <w:r w:rsidRPr="00857E6B">
                              <w:rPr>
                                <w:noProof/>
                              </w:rPr>
                              <w:drawing>
                                <wp:inline distT="0" distB="0" distL="0" distR="0">
                                  <wp:extent cx="3962400" cy="1793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750" cy="1799013"/>
                                          </a:xfrm>
                                          <a:prstGeom prst="rect">
                                            <a:avLst/>
                                          </a:prstGeom>
                                          <a:noFill/>
                                          <a:ln>
                                            <a:noFill/>
                                          </a:ln>
                                        </pic:spPr>
                                      </pic:pic>
                                    </a:graphicData>
                                  </a:graphic>
                                </wp:inline>
                              </w:drawing>
                            </w:r>
                          </w:p>
                          <w:p w:rsidR="00216ECB" w:rsidRDefault="00216ECB"/>
                          <w:p w:rsidR="00C61089" w:rsidRDefault="00C61089">
                            <w:r>
                              <w:t>Bad:</w:t>
                            </w:r>
                            <w:r w:rsidR="00474A65">
                              <w:t xml:space="preserve"> </w:t>
                            </w:r>
                            <w:r w:rsidR="00857E6B">
                              <w:t>appears to be a spindle with a k-complex, but both have low amplitude. The spindle is noisy and missing a cycle or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2.8pt;width:523.95pt;height:520.1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">
                <v:textbox>
                  <w:txbxContent>
                    <w:p w:rsidR="00216ECB" w:rsidRDefault="00857E6B">
                      <w:pPr>
                        <w:rPr>
                          <w:noProof/>
                        </w:rPr>
                      </w:pPr>
                      <w:r w:rsidRPr="00857E6B">
                        <w:rPr>
                          <w:noProof/>
                        </w:rPr>
                        <w:drawing>
                          <wp:inline distT="0" distB="0" distL="0" distR="0">
                            <wp:extent cx="3962400" cy="1793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3750" cy="1799013"/>
                                    </a:xfrm>
                                    <a:prstGeom prst="rect">
                                      <a:avLst/>
                                    </a:prstGeom>
                                    <a:noFill/>
                                    <a:ln>
                                      <a:noFill/>
                                    </a:ln>
                                  </pic:spPr>
                                </pic:pic>
                              </a:graphicData>
                            </a:graphic>
                          </wp:inline>
                        </w:drawing>
                      </w:r>
                    </w:p>
                    <w:p w:rsidR="00216ECB" w:rsidRDefault="00216ECB"/>
                    <w:p w:rsidR="00C61089" w:rsidRDefault="00C61089">
                      <w:r>
                        <w:t>Bad:</w:t>
                      </w:r>
                      <w:r w:rsidR="00474A65">
                        <w:t xml:space="preserve"> </w:t>
                      </w:r>
                      <w:r w:rsidR="00857E6B">
                        <w:t>appears to be a spindle with a k-complex, but both have low amplitude. The spindle is noisy and missing a cycle or two.</w:t>
                      </w:r>
                    </w:p>
                  </w:txbxContent>
                </v:textbox>
                <w10:wrap type="topAndBottom" anchorx="margin"/>
              </v:shape>
            </w:pict>
          </mc:Fallback>
        </mc:AlternateContent>
      </w:r>
      <w:r>
        <w:rPr>
          <w:rFonts w:ascii="Arial" w:hAnsi="Arial" w:cs="Arial"/>
        </w:rPr>
        <w:t>Bad</w:t>
      </w:r>
    </w:p>
    <w:p w:rsidR="005B516E" w:rsidRDefault="005B516E">
      <w:pPr>
        <w:spacing w:after="160" w:line="259" w:lineRule="auto"/>
        <w:jc w:val="left"/>
        <w:rPr>
          <w:rFonts w:ascii="Arial" w:hAnsi="Arial" w:cs="Arial"/>
        </w:rPr>
      </w:pPr>
      <w:r>
        <w:rPr>
          <w:rFonts w:ascii="Arial" w:hAnsi="Arial" w:cs="Arial"/>
        </w:rPr>
        <w:br w:type="page"/>
      </w:r>
    </w:p>
    <w:p w:rsidR="005B516E" w:rsidRDefault="00EB7407" w:rsidP="00E81C33">
      <w:pPr>
        <w:jc w:val="left"/>
        <w:rPr>
          <w:rFonts w:ascii="Arial" w:hAnsi="Arial" w:cs="Arial"/>
        </w:rPr>
      </w:pPr>
      <w:r w:rsidRPr="005B516E">
        <w:rPr>
          <w:rFonts w:ascii="Arial" w:hAnsi="Arial" w:cs="Arial"/>
          <w:noProof/>
        </w:rPr>
        <mc:AlternateContent>
          <mc:Choice Requires="wps">
            <w:drawing>
              <wp:anchor distT="45720" distB="45720" distL="114300" distR="114300" simplePos="0" relativeHeight="251665408" behindDoc="0" locked="0" layoutInCell="1" allowOverlap="1" wp14:anchorId="34FD4DF3" wp14:editId="74A43ED6">
                <wp:simplePos x="0" y="0"/>
                <wp:positionH relativeFrom="margin">
                  <wp:align>right</wp:align>
                </wp:positionH>
                <wp:positionV relativeFrom="paragraph">
                  <wp:posOffset>336550</wp:posOffset>
                </wp:positionV>
                <wp:extent cx="6774815" cy="8422640"/>
                <wp:effectExtent l="0" t="0" r="26035" b="1651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815" cy="8423030"/>
                        </a:xfrm>
                        <a:prstGeom prst="rect">
                          <a:avLst/>
                        </a:prstGeom>
                        <a:solidFill>
                          <a:srgbClr val="FFFFFF"/>
                        </a:solidFill>
                        <a:ln w="9525">
                          <a:solidFill>
                            <a:srgbClr val="000000"/>
                          </a:solidFill>
                          <a:miter lim="800000"/>
                          <a:headEnd/>
                          <a:tailEnd/>
                        </a:ln>
                      </wps:spPr>
                      <wps:txbx>
                        <w:txbxContent>
                          <w:p w:rsidR="005B516E" w:rsidRDefault="005B516E" w:rsidP="005B516E">
                            <w:r>
                              <w:rPr>
                                <w:noProof/>
                              </w:rPr>
                              <w:drawing>
                                <wp:inline distT="0" distB="0" distL="0" distR="0" wp14:anchorId="232AE4D5" wp14:editId="3F9986A3">
                                  <wp:extent cx="3030981" cy="224334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8030" cy="2263361"/>
                                          </a:xfrm>
                                          <a:prstGeom prst="rect">
                                            <a:avLst/>
                                          </a:prstGeom>
                                        </pic:spPr>
                                      </pic:pic>
                                    </a:graphicData>
                                  </a:graphic>
                                </wp:inline>
                              </w:drawing>
                            </w:r>
                            <w:r w:rsidR="009B793C">
                              <w:t xml:space="preserve"> </w:t>
                            </w:r>
                            <w:r w:rsidR="009B793C">
                              <w:rPr>
                                <w:noProof/>
                              </w:rPr>
                              <w:drawing>
                                <wp:inline distT="0" distB="0" distL="0" distR="0" wp14:anchorId="23BA819B" wp14:editId="10B66632">
                                  <wp:extent cx="3509094" cy="2597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7576" cy="2618192"/>
                                          </a:xfrm>
                                          <a:prstGeom prst="rect">
                                            <a:avLst/>
                                          </a:prstGeom>
                                        </pic:spPr>
                                      </pic:pic>
                                    </a:graphicData>
                                  </a:graphic>
                                </wp:inline>
                              </w:drawing>
                            </w:r>
                            <w:r w:rsidR="00791C7E" w:rsidRPr="00791C7E">
                              <w:t xml:space="preserve"> </w:t>
                            </w:r>
                            <w:r w:rsidR="00791C7E" w:rsidRPr="00791C7E">
                              <w:rPr>
                                <w:noProof/>
                              </w:rPr>
                              <w:drawing>
                                <wp:inline distT="0" distB="0" distL="0" distR="0">
                                  <wp:extent cx="3588839" cy="186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915" cy="1940573"/>
                                          </a:xfrm>
                                          <a:prstGeom prst="rect">
                                            <a:avLst/>
                                          </a:prstGeom>
                                          <a:noFill/>
                                          <a:ln>
                                            <a:noFill/>
                                          </a:ln>
                                        </pic:spPr>
                                      </pic:pic>
                                    </a:graphicData>
                                  </a:graphic>
                                </wp:inline>
                              </w:drawing>
                            </w:r>
                          </w:p>
                          <w:p w:rsidR="00474A65" w:rsidRDefault="00474A65" w:rsidP="005B516E"/>
                          <w:p w:rsidR="005B516E" w:rsidRDefault="009B793C" w:rsidP="005B516E">
                            <w:r>
                              <w:t xml:space="preserve">K-Alone. A: </w:t>
                            </w:r>
                            <w:r w:rsidR="00474A65">
                              <w:t>this</w:t>
                            </w:r>
                            <w:r>
                              <w:t xml:space="preserve"> K-Complex</w:t>
                            </w:r>
                            <w:r w:rsidR="00474A65">
                              <w:t xml:space="preserve"> has a ‘spike’</w:t>
                            </w:r>
                            <w:r>
                              <w:t xml:space="preserve">. The K-complex </w:t>
                            </w:r>
                            <w:proofErr w:type="gramStart"/>
                            <w:r>
                              <w:t>is not followed</w:t>
                            </w:r>
                            <w:proofErr w:type="gramEnd"/>
                            <w:r>
                              <w:t xml:space="preserve"> by at least 3 cycles of oscillations (therefore not ‘bad’). B: </w:t>
                            </w:r>
                            <w:r w:rsidR="00474A65">
                              <w:t>t</w:t>
                            </w:r>
                            <w:r>
                              <w:t>he K-complex</w:t>
                            </w:r>
                            <w:r w:rsidR="00474A65">
                              <w:t xml:space="preserve"> recovers to baseline before the ‘spike’-type activity</w:t>
                            </w:r>
                            <w:r>
                              <w:t xml:space="preserve">; the boundary does not include </w:t>
                            </w:r>
                            <w:r w:rsidR="00474A65">
                              <w:t>a ‘spike’</w:t>
                            </w:r>
                            <w:r>
                              <w:t>.</w:t>
                            </w:r>
                            <w:r w:rsidR="00791C7E">
                              <w:t xml:space="preserve"> C: K-like deflections less than </w:t>
                            </w:r>
                            <w:proofErr w:type="gramStart"/>
                            <w:r w:rsidR="00791C7E">
                              <w:t>3</w:t>
                            </w:r>
                            <w:proofErr w:type="gramEnd"/>
                            <w:r w:rsidR="00791C7E">
                              <w:t xml:space="preserve"> noise STD are ignored.</w:t>
                            </w:r>
                            <w:r w:rsidR="007C1D0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D4DF3" id="_x0000_s1029" type="#_x0000_t202" style="position:absolute;margin-left:482.25pt;margin-top:26.5pt;width:533.45pt;height:663.2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sEKAIAAEw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">
                <v:textbox>
                  <w:txbxContent>
                    <w:p w:rsidR="005B516E" w:rsidRDefault="005B516E" w:rsidP="005B516E">
                      <w:r>
                        <w:rPr>
                          <w:noProof/>
                        </w:rPr>
                        <w:drawing>
                          <wp:inline distT="0" distB="0" distL="0" distR="0" wp14:anchorId="232AE4D5" wp14:editId="3F9986A3">
                            <wp:extent cx="3030981" cy="224334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8030" cy="2263361"/>
                                    </a:xfrm>
                                    <a:prstGeom prst="rect">
                                      <a:avLst/>
                                    </a:prstGeom>
                                  </pic:spPr>
                                </pic:pic>
                              </a:graphicData>
                            </a:graphic>
                          </wp:inline>
                        </w:drawing>
                      </w:r>
                      <w:r w:rsidR="009B793C">
                        <w:t xml:space="preserve"> </w:t>
                      </w:r>
                      <w:r w:rsidR="009B793C">
                        <w:rPr>
                          <w:noProof/>
                        </w:rPr>
                        <w:drawing>
                          <wp:inline distT="0" distB="0" distL="0" distR="0" wp14:anchorId="23BA819B" wp14:editId="10B66632">
                            <wp:extent cx="3509094" cy="25971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7576" cy="2618192"/>
                                    </a:xfrm>
                                    <a:prstGeom prst="rect">
                                      <a:avLst/>
                                    </a:prstGeom>
                                  </pic:spPr>
                                </pic:pic>
                              </a:graphicData>
                            </a:graphic>
                          </wp:inline>
                        </w:drawing>
                      </w:r>
                      <w:r w:rsidR="00791C7E" w:rsidRPr="00791C7E">
                        <w:t xml:space="preserve"> </w:t>
                      </w:r>
                      <w:r w:rsidR="00791C7E" w:rsidRPr="00791C7E">
                        <w:rPr>
                          <w:noProof/>
                        </w:rPr>
                        <w:drawing>
                          <wp:inline distT="0" distB="0" distL="0" distR="0">
                            <wp:extent cx="3588839" cy="186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0915" cy="1940573"/>
                                    </a:xfrm>
                                    <a:prstGeom prst="rect">
                                      <a:avLst/>
                                    </a:prstGeom>
                                    <a:noFill/>
                                    <a:ln>
                                      <a:noFill/>
                                    </a:ln>
                                  </pic:spPr>
                                </pic:pic>
                              </a:graphicData>
                            </a:graphic>
                          </wp:inline>
                        </w:drawing>
                      </w:r>
                    </w:p>
                    <w:p w:rsidR="00474A65" w:rsidRDefault="00474A65" w:rsidP="005B516E"/>
                    <w:p w:rsidR="005B516E" w:rsidRDefault="009B793C" w:rsidP="005B516E">
                      <w:r>
                        <w:t xml:space="preserve">K-Alone. A: </w:t>
                      </w:r>
                      <w:r w:rsidR="00474A65">
                        <w:t>this</w:t>
                      </w:r>
                      <w:r>
                        <w:t xml:space="preserve"> K-Complex</w:t>
                      </w:r>
                      <w:r w:rsidR="00474A65">
                        <w:t xml:space="preserve"> has a ‘spike’</w:t>
                      </w:r>
                      <w:r>
                        <w:t xml:space="preserve">. The K-complex </w:t>
                      </w:r>
                      <w:proofErr w:type="gramStart"/>
                      <w:r>
                        <w:t>is not followed</w:t>
                      </w:r>
                      <w:proofErr w:type="gramEnd"/>
                      <w:r>
                        <w:t xml:space="preserve"> by at least 3 cycles of oscillations (therefore not ‘bad’). B: </w:t>
                      </w:r>
                      <w:r w:rsidR="00474A65">
                        <w:t>t</w:t>
                      </w:r>
                      <w:r>
                        <w:t>he K-complex</w:t>
                      </w:r>
                      <w:r w:rsidR="00474A65">
                        <w:t xml:space="preserve"> recovers to baseline before the ‘spike’-type activity</w:t>
                      </w:r>
                      <w:r>
                        <w:t xml:space="preserve">; the boundary does not include </w:t>
                      </w:r>
                      <w:r w:rsidR="00474A65">
                        <w:t>a ‘spike’</w:t>
                      </w:r>
                      <w:r>
                        <w:t>.</w:t>
                      </w:r>
                      <w:r w:rsidR="00791C7E">
                        <w:t xml:space="preserve"> C: K-like deflections less than </w:t>
                      </w:r>
                      <w:proofErr w:type="gramStart"/>
                      <w:r w:rsidR="00791C7E">
                        <w:t>3</w:t>
                      </w:r>
                      <w:proofErr w:type="gramEnd"/>
                      <w:r w:rsidR="00791C7E">
                        <w:t xml:space="preserve"> noise STD are ignored.</w:t>
                      </w:r>
                      <w:r w:rsidR="007C1D08">
                        <w:t xml:space="preserve"> </w:t>
                      </w:r>
                    </w:p>
                  </w:txbxContent>
                </v:textbox>
                <w10:wrap type="topAndBottom" anchorx="margin"/>
              </v:shape>
            </w:pict>
          </mc:Fallback>
        </mc:AlternateContent>
      </w:r>
      <w:r w:rsidR="005B516E">
        <w:rPr>
          <w:rFonts w:ascii="Arial" w:hAnsi="Arial" w:cs="Arial"/>
        </w:rPr>
        <w:t>K-Alone</w:t>
      </w:r>
    </w:p>
    <w:p w:rsidR="005B516E" w:rsidRDefault="005B516E" w:rsidP="00E81C33">
      <w:pPr>
        <w:jc w:val="left"/>
        <w:rPr>
          <w:rFonts w:ascii="Arial" w:hAnsi="Arial" w:cs="Arial"/>
        </w:rPr>
      </w:pPr>
    </w:p>
    <w:p w:rsidR="00EB7407" w:rsidRDefault="00EB7407">
      <w:pPr>
        <w:spacing w:after="160" w:line="259" w:lineRule="auto"/>
        <w:jc w:val="left"/>
        <w:rPr>
          <w:rFonts w:ascii="Arial" w:hAnsi="Arial" w:cs="Arial"/>
        </w:rPr>
      </w:pPr>
    </w:p>
    <w:p w:rsidR="005B516E" w:rsidRDefault="00EB7407" w:rsidP="00E81C33">
      <w:pPr>
        <w:jc w:val="left"/>
        <w:rPr>
          <w:rFonts w:ascii="Arial" w:hAnsi="Arial" w:cs="Arial"/>
        </w:rPr>
      </w:pPr>
      <w:r w:rsidRPr="00EB7407">
        <w:rPr>
          <w:rFonts w:ascii="Arial" w:hAnsi="Arial" w:cs="Arial"/>
          <w:noProof/>
        </w:rPr>
        <mc:AlternateContent>
          <mc:Choice Requires="wps">
            <w:drawing>
              <wp:anchor distT="45720" distB="45720" distL="114300" distR="114300" simplePos="0" relativeHeight="251667456" behindDoc="0" locked="0" layoutInCell="1" allowOverlap="1">
                <wp:simplePos x="0" y="0"/>
                <wp:positionH relativeFrom="column">
                  <wp:posOffset>173990</wp:posOffset>
                </wp:positionH>
                <wp:positionV relativeFrom="paragraph">
                  <wp:posOffset>299085</wp:posOffset>
                </wp:positionV>
                <wp:extent cx="6666230" cy="8510905"/>
                <wp:effectExtent l="0" t="0" r="20320" b="2349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8510905"/>
                        </a:xfrm>
                        <a:prstGeom prst="rect">
                          <a:avLst/>
                        </a:prstGeom>
                        <a:solidFill>
                          <a:srgbClr val="FFFFFF"/>
                        </a:solidFill>
                        <a:ln w="9525">
                          <a:solidFill>
                            <a:srgbClr val="000000"/>
                          </a:solidFill>
                          <a:miter lim="800000"/>
                          <a:headEnd/>
                          <a:tailEnd/>
                        </a:ln>
                      </wps:spPr>
                      <wps:txbx>
                        <w:txbxContent>
                          <w:p w:rsidR="00EB7407" w:rsidRDefault="00EB7407">
                            <w:r w:rsidRPr="00EB7407">
                              <w:rPr>
                                <w:noProof/>
                              </w:rPr>
                              <w:drawing>
                                <wp:inline distT="0" distB="0" distL="0" distR="0">
                                  <wp:extent cx="3694733" cy="1921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46" cy="1940694"/>
                                          </a:xfrm>
                                          <a:prstGeom prst="rect">
                                            <a:avLst/>
                                          </a:prstGeom>
                                          <a:noFill/>
                                          <a:ln>
                                            <a:noFill/>
                                          </a:ln>
                                        </pic:spPr>
                                      </pic:pic>
                                    </a:graphicData>
                                  </a:graphic>
                                </wp:inline>
                              </w:drawing>
                            </w:r>
                            <w:r w:rsidR="00660796">
                              <w:t xml:space="preserve"> </w:t>
                            </w:r>
                            <w:r w:rsidR="00894814">
                              <w:rPr>
                                <w:noProof/>
                              </w:rPr>
                              <w:drawing>
                                <wp:inline distT="0" distB="0" distL="0" distR="0" wp14:anchorId="28241254" wp14:editId="0ADFDAAA">
                                  <wp:extent cx="3063472" cy="215273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214" cy="2188393"/>
                                          </a:xfrm>
                                          <a:prstGeom prst="rect">
                                            <a:avLst/>
                                          </a:prstGeom>
                                        </pic:spPr>
                                      </pic:pic>
                                    </a:graphicData>
                                  </a:graphic>
                                </wp:inline>
                              </w:drawing>
                            </w:r>
                          </w:p>
                          <w:p w:rsidR="00894814" w:rsidRDefault="00894814"/>
                          <w:p w:rsidR="00894814" w:rsidRDefault="00894814">
                            <w:r>
                              <w:rPr>
                                <w:noProof/>
                              </w:rPr>
                              <w:drawing>
                                <wp:inline distT="0" distB="0" distL="0" distR="0" wp14:anchorId="74615C1A" wp14:editId="5617588A">
                                  <wp:extent cx="3516923" cy="2471090"/>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5846" cy="2498438"/>
                                          </a:xfrm>
                                          <a:prstGeom prst="rect">
                                            <a:avLst/>
                                          </a:prstGeom>
                                        </pic:spPr>
                                      </pic:pic>
                                    </a:graphicData>
                                  </a:graphic>
                                </wp:inline>
                              </w:drawing>
                            </w:r>
                          </w:p>
                          <w:p w:rsidR="00894814" w:rsidRDefault="00894814"/>
                          <w:p w:rsidR="00894814" w:rsidRDefault="00894814"/>
                          <w:p w:rsidR="00EB7407" w:rsidRDefault="00EB7407">
                            <w:r>
                              <w:t>K-Less: A: No apparent (or ambiguous) K-complexes. More than 3 cycles of oscillations.</w:t>
                            </w:r>
                            <w:r w:rsidR="002507B7">
                              <w:t xml:space="preserve"> If the first one is a K-complex, it is more than 400ms away from the oscillation (we count them separately).</w:t>
                            </w:r>
                            <w:r w:rsidR="00660796">
                              <w:t xml:space="preserve"> </w:t>
                            </w:r>
                            <w:r w:rsidR="00894814">
                              <w:t>B: Note the oscillation before the start of the K-less boundary: Real (?), but too low frequency to be included. C</w:t>
                            </w:r>
                            <w:r w:rsidR="00660796">
                              <w:t>: make su</w:t>
                            </w:r>
                            <w:r w:rsidR="00894814">
                              <w:t xml:space="preserve">re not to include any trailing </w:t>
                            </w:r>
                            <w:r w:rsidR="00660796">
                              <w:t>low</w:t>
                            </w:r>
                            <w:r w:rsidR="00894814">
                              <w:t>er-frequency</w:t>
                            </w:r>
                            <w:r w:rsidR="00660796">
                              <w:t xml:space="preserve"> oscillations.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7pt;margin-top:23.55pt;width:524.9pt;height:670.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">
                <v:textbox>
                  <w:txbxContent>
                    <w:p w:rsidR="00EB7407" w:rsidRDefault="00EB7407">
                      <w:r w:rsidRPr="00EB7407">
                        <w:rPr>
                          <w:noProof/>
                        </w:rPr>
                        <w:drawing>
                          <wp:inline distT="0" distB="0" distL="0" distR="0">
                            <wp:extent cx="3694733" cy="1921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1146" cy="1940694"/>
                                    </a:xfrm>
                                    <a:prstGeom prst="rect">
                                      <a:avLst/>
                                    </a:prstGeom>
                                    <a:noFill/>
                                    <a:ln>
                                      <a:noFill/>
                                    </a:ln>
                                  </pic:spPr>
                                </pic:pic>
                              </a:graphicData>
                            </a:graphic>
                          </wp:inline>
                        </w:drawing>
                      </w:r>
                      <w:r w:rsidR="00660796">
                        <w:t xml:space="preserve"> </w:t>
                      </w:r>
                      <w:r w:rsidR="00894814">
                        <w:rPr>
                          <w:noProof/>
                        </w:rPr>
                        <w:drawing>
                          <wp:inline distT="0" distB="0" distL="0" distR="0" wp14:anchorId="28241254" wp14:editId="0ADFDAAA">
                            <wp:extent cx="3063472" cy="215273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4214" cy="2188393"/>
                                    </a:xfrm>
                                    <a:prstGeom prst="rect">
                                      <a:avLst/>
                                    </a:prstGeom>
                                  </pic:spPr>
                                </pic:pic>
                              </a:graphicData>
                            </a:graphic>
                          </wp:inline>
                        </w:drawing>
                      </w:r>
                    </w:p>
                    <w:p w:rsidR="00894814" w:rsidRDefault="00894814"/>
                    <w:p w:rsidR="00894814" w:rsidRDefault="00894814">
                      <w:r>
                        <w:rPr>
                          <w:noProof/>
                        </w:rPr>
                        <w:drawing>
                          <wp:inline distT="0" distB="0" distL="0" distR="0" wp14:anchorId="74615C1A" wp14:editId="5617588A">
                            <wp:extent cx="3516923" cy="2471090"/>
                            <wp:effectExtent l="0" t="0" r="762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5846" cy="2498438"/>
                                    </a:xfrm>
                                    <a:prstGeom prst="rect">
                                      <a:avLst/>
                                    </a:prstGeom>
                                  </pic:spPr>
                                </pic:pic>
                              </a:graphicData>
                            </a:graphic>
                          </wp:inline>
                        </w:drawing>
                      </w:r>
                    </w:p>
                    <w:p w:rsidR="00894814" w:rsidRDefault="00894814"/>
                    <w:p w:rsidR="00894814" w:rsidRDefault="00894814"/>
                    <w:p w:rsidR="00EB7407" w:rsidRDefault="00EB7407">
                      <w:r>
                        <w:t>K-Less: A: No apparent (or ambiguous) K-complexes. More than 3 cycles of oscillations.</w:t>
                      </w:r>
                      <w:r w:rsidR="002507B7">
                        <w:t xml:space="preserve"> If the first one is a K-complex, it is more than 400ms away from the oscillation (we count them separately).</w:t>
                      </w:r>
                      <w:r w:rsidR="00660796">
                        <w:t xml:space="preserve"> </w:t>
                      </w:r>
                      <w:r w:rsidR="00894814">
                        <w:t>B: Note the oscillation before the start of the K-less boundary: Real (?), but too low frequency to be included. C</w:t>
                      </w:r>
                      <w:r w:rsidR="00660796">
                        <w:t>: make su</w:t>
                      </w:r>
                      <w:r w:rsidR="00894814">
                        <w:t xml:space="preserve">re not to include any trailing </w:t>
                      </w:r>
                      <w:r w:rsidR="00660796">
                        <w:t>low</w:t>
                      </w:r>
                      <w:r w:rsidR="00894814">
                        <w:t>er-frequency</w:t>
                      </w:r>
                      <w:r w:rsidR="00660796">
                        <w:t xml:space="preserve"> oscillations.</w:t>
                      </w:r>
                    </w:p>
                  </w:txbxContent>
                </v:textbox>
                <w10:wrap type="topAndBottom"/>
              </v:shape>
            </w:pict>
          </mc:Fallback>
        </mc:AlternateContent>
      </w:r>
      <w:r>
        <w:rPr>
          <w:rFonts w:ascii="Arial" w:hAnsi="Arial" w:cs="Arial"/>
        </w:rPr>
        <w:t>K-Less</w:t>
      </w:r>
    </w:p>
    <w:p w:rsidR="0095202D" w:rsidRDefault="0095202D">
      <w:pPr>
        <w:spacing w:after="160" w:line="259" w:lineRule="auto"/>
        <w:jc w:val="left"/>
        <w:rPr>
          <w:rFonts w:ascii="Arial" w:hAnsi="Arial" w:cs="Arial"/>
        </w:rPr>
      </w:pPr>
      <w:r>
        <w:rPr>
          <w:rFonts w:ascii="Arial" w:hAnsi="Arial" w:cs="Arial"/>
        </w:rPr>
        <w:br w:type="page"/>
      </w:r>
    </w:p>
    <w:p w:rsidR="0095202D" w:rsidRDefault="0095202D" w:rsidP="00E81C33">
      <w:pPr>
        <w:jc w:val="left"/>
        <w:rPr>
          <w:rFonts w:ascii="Arial" w:hAnsi="Arial" w:cs="Arial"/>
        </w:rPr>
      </w:pPr>
      <w:r>
        <w:rPr>
          <w:rFonts w:ascii="Arial" w:hAnsi="Arial" w:cs="Arial"/>
        </w:rPr>
        <w:t>NOT a Spindle</w:t>
      </w:r>
    </w:p>
    <w:p w:rsidR="0095202D" w:rsidRDefault="0095202D" w:rsidP="00E81C33">
      <w:pPr>
        <w:jc w:val="left"/>
        <w:rPr>
          <w:rFonts w:ascii="Arial" w:hAnsi="Arial" w:cs="Arial"/>
        </w:rPr>
      </w:pPr>
      <w:bookmarkStart w:id="0" w:name="_GoBack"/>
      <w:bookmarkEnd w:id="0"/>
      <w:r w:rsidRPr="0095202D">
        <w:rPr>
          <w:rFonts w:ascii="Arial" w:hAnsi="Arial" w:cs="Arial"/>
          <w:noProof/>
        </w:rPr>
        <mc:AlternateContent>
          <mc:Choice Requires="wps">
            <w:drawing>
              <wp:anchor distT="45720" distB="45720" distL="114300" distR="114300" simplePos="0" relativeHeight="251669504" behindDoc="0" locked="0" layoutInCell="1" allowOverlap="1">
                <wp:simplePos x="0" y="0"/>
                <wp:positionH relativeFrom="column">
                  <wp:posOffset>132715</wp:posOffset>
                </wp:positionH>
                <wp:positionV relativeFrom="paragraph">
                  <wp:posOffset>246380</wp:posOffset>
                </wp:positionV>
                <wp:extent cx="6579235" cy="7660005"/>
                <wp:effectExtent l="0" t="0" r="12065" b="1714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35" cy="7660005"/>
                        </a:xfrm>
                        <a:prstGeom prst="rect">
                          <a:avLst/>
                        </a:prstGeom>
                        <a:solidFill>
                          <a:srgbClr val="FFFFFF"/>
                        </a:solidFill>
                        <a:ln w="9525">
                          <a:solidFill>
                            <a:srgbClr val="000000"/>
                          </a:solidFill>
                          <a:miter lim="800000"/>
                          <a:headEnd/>
                          <a:tailEnd/>
                        </a:ln>
                      </wps:spPr>
                      <wps:txbx>
                        <w:txbxContent>
                          <w:p w:rsidR="0095202D" w:rsidRDefault="0095202D">
                            <w:r>
                              <w:rPr>
                                <w:noProof/>
                              </w:rPr>
                              <w:drawing>
                                <wp:inline distT="0" distB="0" distL="0" distR="0" wp14:anchorId="16650FBE" wp14:editId="3BC2EBC6">
                                  <wp:extent cx="3744170" cy="263089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129" cy="2649835"/>
                                          </a:xfrm>
                                          <a:prstGeom prst="rect">
                                            <a:avLst/>
                                          </a:prstGeom>
                                        </pic:spPr>
                                      </pic:pic>
                                    </a:graphicData>
                                  </a:graphic>
                                </wp:inline>
                              </w:drawing>
                            </w:r>
                            <w:r w:rsidR="00473DBA">
                              <w:t xml:space="preserve"> </w:t>
                            </w:r>
                            <w:r w:rsidR="00473DBA">
                              <w:rPr>
                                <w:noProof/>
                              </w:rPr>
                              <w:drawing>
                                <wp:inline distT="0" distB="0" distL="0" distR="0" wp14:anchorId="350D721B" wp14:editId="645B775A">
                                  <wp:extent cx="3754991" cy="26384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8055" cy="2661694"/>
                                          </a:xfrm>
                                          <a:prstGeom prst="rect">
                                            <a:avLst/>
                                          </a:prstGeom>
                                        </pic:spPr>
                                      </pic:pic>
                                    </a:graphicData>
                                  </a:graphic>
                                </wp:inline>
                              </w:drawing>
                            </w:r>
                          </w:p>
                          <w:p w:rsidR="00474A65" w:rsidRDefault="00474A65"/>
                          <w:p w:rsidR="0095202D" w:rsidRDefault="00894814">
                            <w:r>
                              <w:t>Not</w:t>
                            </w:r>
                            <w:r w:rsidR="0095202D">
                              <w:t xml:space="preserve"> spi</w:t>
                            </w:r>
                            <w:r w:rsidR="00474A65">
                              <w:t xml:space="preserve">ndles: examples of traces that </w:t>
                            </w:r>
                            <w:proofErr w:type="gramStart"/>
                            <w:r w:rsidR="00474A65">
                              <w:t>sh</w:t>
                            </w:r>
                            <w:r w:rsidR="0095202D">
                              <w:t xml:space="preserve">ould </w:t>
                            </w:r>
                            <w:r w:rsidR="00474A65">
                              <w:t xml:space="preserve">not </w:t>
                            </w:r>
                            <w:r w:rsidR="0095202D">
                              <w:t>be mistaken</w:t>
                            </w:r>
                            <w:proofErr w:type="gramEnd"/>
                            <w:r w:rsidR="0095202D">
                              <w:t xml:space="preserve"> for a spindle. A: interesting bout of oscillation, but wrong frequency</w:t>
                            </w:r>
                            <w:r w:rsidR="00473DBA">
                              <w:t xml:space="preserve"> (too low)</w:t>
                            </w:r>
                            <w:r w:rsidR="0095202D">
                              <w:t>.</w:t>
                            </w:r>
                            <w:r w:rsidR="00474A65">
                              <w:t xml:space="preserve"> </w:t>
                            </w:r>
                            <w:r w:rsidR="00473DBA">
                              <w:t>B: also an interesting bout of oscillation, but wrong frequency (too 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0.45pt;margin-top:19.4pt;width:518.05pt;height:603.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">
                <v:textbox>
                  <w:txbxContent>
                    <w:p w:rsidR="0095202D" w:rsidRDefault="0095202D">
                      <w:r>
                        <w:rPr>
                          <w:noProof/>
                        </w:rPr>
                        <w:drawing>
                          <wp:inline distT="0" distB="0" distL="0" distR="0" wp14:anchorId="16650FBE" wp14:editId="3BC2EBC6">
                            <wp:extent cx="3744170" cy="263089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129" cy="2649835"/>
                                    </a:xfrm>
                                    <a:prstGeom prst="rect">
                                      <a:avLst/>
                                    </a:prstGeom>
                                  </pic:spPr>
                                </pic:pic>
                              </a:graphicData>
                            </a:graphic>
                          </wp:inline>
                        </w:drawing>
                      </w:r>
                      <w:r w:rsidR="00473DBA">
                        <w:t xml:space="preserve"> </w:t>
                      </w:r>
                      <w:r w:rsidR="00473DBA">
                        <w:rPr>
                          <w:noProof/>
                        </w:rPr>
                        <w:drawing>
                          <wp:inline distT="0" distB="0" distL="0" distR="0" wp14:anchorId="350D721B" wp14:editId="645B775A">
                            <wp:extent cx="3754991" cy="26384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8055" cy="2661694"/>
                                    </a:xfrm>
                                    <a:prstGeom prst="rect">
                                      <a:avLst/>
                                    </a:prstGeom>
                                  </pic:spPr>
                                </pic:pic>
                              </a:graphicData>
                            </a:graphic>
                          </wp:inline>
                        </w:drawing>
                      </w:r>
                    </w:p>
                    <w:p w:rsidR="00474A65" w:rsidRDefault="00474A65"/>
                    <w:p w:rsidR="0095202D" w:rsidRDefault="00894814">
                      <w:r>
                        <w:t>Not</w:t>
                      </w:r>
                      <w:r w:rsidR="0095202D">
                        <w:t xml:space="preserve"> spi</w:t>
                      </w:r>
                      <w:r w:rsidR="00474A65">
                        <w:t xml:space="preserve">ndles: examples of traces that </w:t>
                      </w:r>
                      <w:proofErr w:type="gramStart"/>
                      <w:r w:rsidR="00474A65">
                        <w:t>sh</w:t>
                      </w:r>
                      <w:r w:rsidR="0095202D">
                        <w:t xml:space="preserve">ould </w:t>
                      </w:r>
                      <w:r w:rsidR="00474A65">
                        <w:t xml:space="preserve">not </w:t>
                      </w:r>
                      <w:r w:rsidR="0095202D">
                        <w:t>be mistaken</w:t>
                      </w:r>
                      <w:proofErr w:type="gramEnd"/>
                      <w:r w:rsidR="0095202D">
                        <w:t xml:space="preserve"> for a spindle. A: interesting bout of oscillation, but wrong frequency</w:t>
                      </w:r>
                      <w:r w:rsidR="00473DBA">
                        <w:t xml:space="preserve"> (too low)</w:t>
                      </w:r>
                      <w:r w:rsidR="0095202D">
                        <w:t>.</w:t>
                      </w:r>
                      <w:r w:rsidR="00474A65">
                        <w:t xml:space="preserve"> </w:t>
                      </w:r>
                      <w:r w:rsidR="00473DBA">
                        <w:t>B: also an interesting bout of oscillation, but wrong frequency (too fast)</w:t>
                      </w:r>
                    </w:p>
                  </w:txbxContent>
                </v:textbox>
                <w10:wrap type="square"/>
              </v:shape>
            </w:pict>
          </mc:Fallback>
        </mc:AlternateContent>
      </w:r>
    </w:p>
    <w:sectPr w:rsidR="0095202D" w:rsidSect="00791C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C39F6"/>
    <w:multiLevelType w:val="hybridMultilevel"/>
    <w:tmpl w:val="9ECEB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AE91085"/>
    <w:multiLevelType w:val="hybridMultilevel"/>
    <w:tmpl w:val="C5DAD55E"/>
    <w:lvl w:ilvl="0" w:tplc="4A6C9CA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BE"/>
    <w:rsid w:val="00002265"/>
    <w:rsid w:val="0000494F"/>
    <w:rsid w:val="000771D6"/>
    <w:rsid w:val="0009258C"/>
    <w:rsid w:val="001B66A1"/>
    <w:rsid w:val="001B6CE1"/>
    <w:rsid w:val="00216ECB"/>
    <w:rsid w:val="002345D8"/>
    <w:rsid w:val="002507B7"/>
    <w:rsid w:val="00282831"/>
    <w:rsid w:val="002A17CB"/>
    <w:rsid w:val="002D613E"/>
    <w:rsid w:val="00473DBA"/>
    <w:rsid w:val="00474A65"/>
    <w:rsid w:val="004911B5"/>
    <w:rsid w:val="00503180"/>
    <w:rsid w:val="00574F0A"/>
    <w:rsid w:val="005B516E"/>
    <w:rsid w:val="00611CCD"/>
    <w:rsid w:val="00660796"/>
    <w:rsid w:val="0066564D"/>
    <w:rsid w:val="006D21BE"/>
    <w:rsid w:val="006E7375"/>
    <w:rsid w:val="00726BFF"/>
    <w:rsid w:val="00791C7E"/>
    <w:rsid w:val="007C1D08"/>
    <w:rsid w:val="007D70E1"/>
    <w:rsid w:val="007F272A"/>
    <w:rsid w:val="00844C1C"/>
    <w:rsid w:val="00857E6B"/>
    <w:rsid w:val="00894814"/>
    <w:rsid w:val="008D791B"/>
    <w:rsid w:val="00913259"/>
    <w:rsid w:val="0095202D"/>
    <w:rsid w:val="009B793C"/>
    <w:rsid w:val="00A161D2"/>
    <w:rsid w:val="00A44304"/>
    <w:rsid w:val="00B167B4"/>
    <w:rsid w:val="00C61089"/>
    <w:rsid w:val="00D76946"/>
    <w:rsid w:val="00D93AD2"/>
    <w:rsid w:val="00E25C31"/>
    <w:rsid w:val="00E81C33"/>
    <w:rsid w:val="00EB7407"/>
    <w:rsid w:val="00F21845"/>
    <w:rsid w:val="00F3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4786"/>
  <w15:chartTrackingRefBased/>
  <w15:docId w15:val="{D0E65E29-F974-4B8A-AC7D-0A193D252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1D2"/>
    <w:pPr>
      <w:spacing w:after="0" w:line="240" w:lineRule="auto"/>
      <w:jc w:val="both"/>
    </w:pPr>
    <w:rPr>
      <w:rFonts w:ascii="Times New Roman" w:hAnsi="Times New Roman"/>
    </w:rPr>
  </w:style>
  <w:style w:type="paragraph" w:styleId="Heading1">
    <w:name w:val="heading 1"/>
    <w:basedOn w:val="Normal"/>
    <w:next w:val="Normal"/>
    <w:link w:val="Heading1Char"/>
    <w:uiPriority w:val="9"/>
    <w:qFormat/>
    <w:rsid w:val="00A161D2"/>
    <w:pPr>
      <w:keepNext/>
      <w:keepLines/>
      <w:spacing w:before="240" w:after="120"/>
      <w:outlineLvl w:val="0"/>
    </w:pPr>
    <w:rPr>
      <w:rFonts w:eastAsiaTheme="majorEastAsia" w:cstheme="majorBidi"/>
      <w:b/>
      <w:sz w:val="24"/>
      <w:szCs w:val="32"/>
      <w:u w:val="single"/>
    </w:rPr>
  </w:style>
  <w:style w:type="paragraph" w:styleId="Heading2">
    <w:name w:val="heading 2"/>
    <w:basedOn w:val="Normal"/>
    <w:next w:val="Normal"/>
    <w:link w:val="Heading2Char"/>
    <w:uiPriority w:val="9"/>
    <w:unhideWhenUsed/>
    <w:qFormat/>
    <w:rsid w:val="00A161D2"/>
    <w:pPr>
      <w:keepNext/>
      <w:keepLines/>
      <w:spacing w:before="4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61D2"/>
    <w:rPr>
      <w:rFonts w:ascii="Times New Roman" w:eastAsiaTheme="majorEastAsia" w:hAnsi="Times New Roman" w:cstheme="majorBidi"/>
      <w:b/>
      <w:sz w:val="24"/>
      <w:szCs w:val="32"/>
      <w:u w:val="single"/>
    </w:rPr>
  </w:style>
  <w:style w:type="character" w:customStyle="1" w:styleId="Heading2Char">
    <w:name w:val="Heading 2 Char"/>
    <w:basedOn w:val="DefaultParagraphFont"/>
    <w:link w:val="Heading2"/>
    <w:uiPriority w:val="9"/>
    <w:rsid w:val="00A161D2"/>
    <w:rPr>
      <w:rFonts w:ascii="Times New Roman" w:eastAsiaTheme="majorEastAsia" w:hAnsi="Times New Roman" w:cstheme="majorBidi"/>
      <w:b/>
      <w:szCs w:val="26"/>
    </w:rPr>
  </w:style>
  <w:style w:type="paragraph" w:styleId="ListParagraph">
    <w:name w:val="List Paragraph"/>
    <w:basedOn w:val="Normal"/>
    <w:uiPriority w:val="34"/>
    <w:qFormat/>
    <w:rsid w:val="00E81C33"/>
    <w:pPr>
      <w:ind w:left="720"/>
      <w:contextualSpacing/>
    </w:pPr>
  </w:style>
  <w:style w:type="character" w:styleId="Strong">
    <w:name w:val="Strong"/>
    <w:basedOn w:val="DefaultParagraphFont"/>
    <w:uiPriority w:val="22"/>
    <w:qFormat/>
    <w:rsid w:val="002345D8"/>
    <w:rPr>
      <w:b/>
      <w:bCs/>
    </w:rPr>
  </w:style>
  <w:style w:type="character" w:styleId="Emphasis">
    <w:name w:val="Emphasis"/>
    <w:basedOn w:val="DefaultParagraphFont"/>
    <w:uiPriority w:val="20"/>
    <w:qFormat/>
    <w:rsid w:val="002345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4698</TotalTime>
  <Pages>7</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cenl</dc:creator>
  <cp:keywords/>
  <dc:description/>
  <cp:lastModifiedBy>Fellous, Jean-Marc - (fellous)</cp:lastModifiedBy>
  <cp:revision>30</cp:revision>
  <dcterms:created xsi:type="dcterms:W3CDTF">2017-07-15T18:51:00Z</dcterms:created>
  <dcterms:modified xsi:type="dcterms:W3CDTF">2021-03-17T19:17:00Z</dcterms:modified>
</cp:coreProperties>
</file>